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5" w:rsidRPr="00960B2D" w:rsidRDefault="00312795" w:rsidP="00B67385">
      <w:pPr>
        <w:pStyle w:val="Normlnywebov"/>
        <w:rPr>
          <w:rStyle w:val="Siln"/>
          <w:rFonts w:asciiTheme="minorHAnsi" w:hAnsiTheme="minorHAnsi"/>
        </w:rPr>
      </w:pPr>
    </w:p>
    <w:p w:rsidR="00312795" w:rsidRPr="00960B2D" w:rsidRDefault="00312795" w:rsidP="00312795">
      <w:pPr>
        <w:pStyle w:val="Normlnywebov"/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Nájomná zmluva</w:t>
      </w:r>
    </w:p>
    <w:p w:rsidR="003664FD" w:rsidRPr="00960B2D" w:rsidRDefault="00312795" w:rsidP="00960B2D">
      <w:pPr>
        <w:jc w:val="center"/>
        <w:rPr>
          <w:rFonts w:asciiTheme="minorHAnsi" w:hAnsiTheme="minorHAnsi"/>
        </w:rPr>
      </w:pPr>
      <w:r w:rsidRPr="00960B2D">
        <w:rPr>
          <w:rFonts w:asciiTheme="minorHAnsi" w:hAnsiTheme="minorHAnsi"/>
        </w:rPr>
        <w:t xml:space="preserve">uzatvorená podľa § </w:t>
      </w:r>
      <w:smartTag w:uri="urn:schemas-microsoft-com:office:smarttags" w:element="metricconverter">
        <w:smartTagPr>
          <w:attr w:name="ProductID" w:val="663 a"/>
        </w:smartTagPr>
        <w:r w:rsidRPr="00960B2D">
          <w:rPr>
            <w:rFonts w:asciiTheme="minorHAnsi" w:hAnsiTheme="minorHAnsi"/>
          </w:rPr>
          <w:t>663 a</w:t>
        </w:r>
      </w:smartTag>
      <w:r w:rsidRPr="00960B2D">
        <w:rPr>
          <w:rFonts w:asciiTheme="minorHAnsi" w:hAnsiTheme="minorHAnsi"/>
        </w:rPr>
        <w:t xml:space="preserve"> </w:t>
      </w:r>
      <w:proofErr w:type="spellStart"/>
      <w:r w:rsidRPr="00960B2D">
        <w:rPr>
          <w:rFonts w:asciiTheme="minorHAnsi" w:hAnsiTheme="minorHAnsi"/>
        </w:rPr>
        <w:t>nasl</w:t>
      </w:r>
      <w:proofErr w:type="spellEnd"/>
      <w:r w:rsidRPr="00960B2D">
        <w:rPr>
          <w:rFonts w:asciiTheme="minorHAnsi" w:hAnsiTheme="minorHAnsi"/>
        </w:rPr>
        <w:t>. Občianskeho zákonníka</w:t>
      </w:r>
    </w:p>
    <w:p w:rsidR="00960B2D" w:rsidRPr="00960B2D" w:rsidRDefault="00960B2D" w:rsidP="00960B2D">
      <w:pPr>
        <w:jc w:val="center"/>
        <w:rPr>
          <w:rFonts w:asciiTheme="minorHAnsi" w:hAnsiTheme="minorHAnsi"/>
        </w:rPr>
      </w:pPr>
    </w:p>
    <w:p w:rsidR="00737C7F" w:rsidRPr="00960B2D" w:rsidRDefault="00737C7F" w:rsidP="00737C7F">
      <w:pPr>
        <w:tabs>
          <w:tab w:val="left" w:pos="1815"/>
        </w:tabs>
        <w:jc w:val="both"/>
        <w:rPr>
          <w:rFonts w:asciiTheme="minorHAnsi" w:hAnsiTheme="minorHAnsi"/>
        </w:rPr>
      </w:pPr>
      <w:r w:rsidRPr="00960B2D">
        <w:rPr>
          <w:rFonts w:asciiTheme="minorHAnsi" w:hAnsiTheme="minorHAnsi"/>
          <w:sz w:val="20"/>
          <w:szCs w:val="20"/>
        </w:rPr>
        <w:t>Prenajímateľ: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</w:p>
    <w:tbl>
      <w:tblPr>
        <w:tblStyle w:val="Mriekatabuky"/>
        <w:tblW w:w="0" w:type="auto"/>
        <w:tblLook w:val="04A0"/>
      </w:tblPr>
      <w:tblGrid>
        <w:gridCol w:w="8755"/>
      </w:tblGrid>
      <w:tr w:rsidR="00737C7F" w:rsidRPr="00960B2D" w:rsidTr="00DB29C3">
        <w:tc>
          <w:tcPr>
            <w:tcW w:w="8755" w:type="dxa"/>
          </w:tcPr>
          <w:p w:rsidR="00737C7F" w:rsidRPr="00960B2D" w:rsidRDefault="00737C7F" w:rsidP="00DB29C3">
            <w:pPr>
              <w:tabs>
                <w:tab w:val="left" w:pos="1815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737C7F">
      <w:pPr>
        <w:tabs>
          <w:tab w:val="left" w:pos="1815"/>
        </w:tabs>
        <w:jc w:val="both"/>
        <w:rPr>
          <w:rFonts w:asciiTheme="minorHAnsi" w:hAnsiTheme="minorHAnsi"/>
        </w:rPr>
      </w:pPr>
      <w:r w:rsidRPr="00960B2D">
        <w:rPr>
          <w:rFonts w:asciiTheme="minorHAnsi" w:hAnsiTheme="minorHAnsi"/>
          <w:sz w:val="20"/>
          <w:szCs w:val="20"/>
        </w:rPr>
        <w:t>V zastúpení: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</w:p>
    <w:tbl>
      <w:tblPr>
        <w:tblStyle w:val="Mriekatabuky"/>
        <w:tblW w:w="0" w:type="auto"/>
        <w:tblLook w:val="04A0"/>
      </w:tblPr>
      <w:tblGrid>
        <w:gridCol w:w="8755"/>
      </w:tblGrid>
      <w:tr w:rsidR="00737C7F" w:rsidRPr="00960B2D" w:rsidTr="00DB29C3">
        <w:tc>
          <w:tcPr>
            <w:tcW w:w="8755" w:type="dxa"/>
          </w:tcPr>
          <w:p w:rsidR="00737C7F" w:rsidRPr="00960B2D" w:rsidRDefault="00737C7F" w:rsidP="00DB29C3">
            <w:pPr>
              <w:tabs>
                <w:tab w:val="left" w:pos="1815"/>
              </w:tabs>
              <w:jc w:val="both"/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737C7F">
      <w:pPr>
        <w:tabs>
          <w:tab w:val="left" w:pos="1815"/>
        </w:tabs>
        <w:jc w:val="both"/>
        <w:rPr>
          <w:rFonts w:asciiTheme="minorHAnsi" w:hAnsiTheme="minorHAnsi"/>
        </w:rPr>
      </w:pPr>
      <w:r w:rsidRPr="00960B2D">
        <w:rPr>
          <w:rFonts w:asciiTheme="minorHAnsi" w:hAnsiTheme="minorHAnsi"/>
          <w:sz w:val="20"/>
          <w:szCs w:val="20"/>
        </w:rPr>
        <w:t>Adresa organizácie: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  <w:t>IČO:</w:t>
      </w:r>
      <w:r w:rsidRPr="00960B2D">
        <w:rPr>
          <w:rFonts w:asciiTheme="minorHAnsi" w:hAnsiTheme="minorHAnsi"/>
        </w:rPr>
        <w:t xml:space="preserve">  </w:t>
      </w:r>
    </w:p>
    <w:tbl>
      <w:tblPr>
        <w:tblpPr w:leftFromText="141" w:rightFromText="141" w:vertAnchor="text" w:horzAnchor="margin" w:tblpY="40"/>
        <w:tblW w:w="871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25"/>
        <w:gridCol w:w="301"/>
        <w:gridCol w:w="301"/>
        <w:gridCol w:w="301"/>
        <w:gridCol w:w="302"/>
        <w:gridCol w:w="301"/>
        <w:gridCol w:w="301"/>
        <w:gridCol w:w="301"/>
        <w:gridCol w:w="302"/>
      </w:tblGrid>
      <w:tr w:rsidR="00737C7F" w:rsidRPr="00960B2D" w:rsidTr="00DB29C3">
        <w:trPr>
          <w:cantSplit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2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2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737C7F">
      <w:pPr>
        <w:spacing w:line="360" w:lineRule="auto"/>
        <w:rPr>
          <w:rFonts w:asciiTheme="minorHAnsi" w:hAnsiTheme="minorHAnsi"/>
          <w:sz w:val="20"/>
          <w:szCs w:val="20"/>
        </w:rPr>
      </w:pPr>
      <w:r w:rsidRPr="00960B2D">
        <w:rPr>
          <w:rFonts w:asciiTheme="minorHAnsi" w:hAnsiTheme="minorHAnsi"/>
          <w:sz w:val="20"/>
          <w:szCs w:val="20"/>
        </w:rPr>
        <w:t>DIČ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  <w:t>Bankové spojenie:</w:t>
      </w:r>
      <w:r w:rsidRPr="00960B2D">
        <w:rPr>
          <w:rFonts w:asciiTheme="minorHAnsi" w:hAnsiTheme="minorHAnsi"/>
        </w:rPr>
        <w:t xml:space="preserve">   </w:t>
      </w:r>
    </w:p>
    <w:tbl>
      <w:tblPr>
        <w:tblStyle w:val="Mriekatabuky"/>
        <w:tblW w:w="0" w:type="auto"/>
        <w:tblLook w:val="04A0"/>
      </w:tblPr>
      <w:tblGrid>
        <w:gridCol w:w="294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709"/>
        <w:gridCol w:w="3119"/>
        <w:gridCol w:w="309"/>
        <w:gridCol w:w="1701"/>
      </w:tblGrid>
      <w:tr w:rsidR="00737C7F" w:rsidRPr="00960B2D" w:rsidTr="00737C7F"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  <w:r w:rsidRPr="00960B2D">
              <w:rPr>
                <w:rFonts w:asciiTheme="minorHAnsi" w:hAnsiTheme="minorHAnsi"/>
              </w:rPr>
              <w:t>/</w:t>
            </w:r>
          </w:p>
        </w:tc>
        <w:tc>
          <w:tcPr>
            <w:tcW w:w="1701" w:type="dxa"/>
          </w:tcPr>
          <w:p w:rsidR="00737C7F" w:rsidRPr="00960B2D" w:rsidRDefault="00737C7F" w:rsidP="00737C7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3664FD">
      <w:pPr>
        <w:jc w:val="center"/>
        <w:rPr>
          <w:rFonts w:asciiTheme="minorHAnsi" w:hAnsiTheme="minorHAnsi"/>
        </w:rPr>
      </w:pPr>
    </w:p>
    <w:p w:rsidR="003664FD" w:rsidRPr="00960B2D" w:rsidRDefault="00737C7F" w:rsidP="003664FD">
      <w:pPr>
        <w:jc w:val="center"/>
        <w:rPr>
          <w:rFonts w:asciiTheme="minorHAnsi" w:hAnsiTheme="minorHAnsi"/>
        </w:rPr>
      </w:pPr>
      <w:r w:rsidRPr="00960B2D">
        <w:rPr>
          <w:rFonts w:asciiTheme="minorHAnsi" w:hAnsiTheme="minorHAnsi"/>
        </w:rPr>
        <w:t xml:space="preserve"> </w:t>
      </w:r>
      <w:r w:rsidR="00312795" w:rsidRPr="00960B2D">
        <w:rPr>
          <w:rFonts w:asciiTheme="minorHAnsi" w:hAnsiTheme="minorHAnsi"/>
        </w:rPr>
        <w:t>(ďalej aj ako „prenajímateľ“)</w:t>
      </w:r>
      <w:r w:rsidR="00312795" w:rsidRPr="00960B2D">
        <w:rPr>
          <w:rFonts w:asciiTheme="minorHAnsi" w:hAnsiTheme="minorHAnsi"/>
        </w:rPr>
        <w:br/>
        <w:t>a</w:t>
      </w:r>
    </w:p>
    <w:p w:rsidR="003664FD" w:rsidRPr="00960B2D" w:rsidRDefault="00312795" w:rsidP="003664FD">
      <w:pPr>
        <w:rPr>
          <w:rFonts w:asciiTheme="minorHAnsi" w:hAnsiTheme="minorHAnsi"/>
          <w:sz w:val="20"/>
          <w:szCs w:val="20"/>
        </w:rPr>
      </w:pPr>
      <w:r w:rsidRPr="00960B2D">
        <w:rPr>
          <w:rFonts w:asciiTheme="minorHAnsi" w:hAnsiTheme="minorHAnsi"/>
        </w:rPr>
        <w:br/>
      </w:r>
      <w:r w:rsidR="003664FD" w:rsidRPr="00960B2D">
        <w:rPr>
          <w:rFonts w:asciiTheme="minorHAnsi" w:hAnsiTheme="minorHAnsi"/>
          <w:sz w:val="20"/>
          <w:szCs w:val="20"/>
        </w:rPr>
        <w:t xml:space="preserve">Nájomca:   </w:t>
      </w:r>
    </w:p>
    <w:tbl>
      <w:tblPr>
        <w:tblStyle w:val="Mriekatabuky"/>
        <w:tblW w:w="0" w:type="auto"/>
        <w:tblLook w:val="04A0"/>
      </w:tblPr>
      <w:tblGrid>
        <w:gridCol w:w="8755"/>
      </w:tblGrid>
      <w:tr w:rsidR="00737C7F" w:rsidRPr="00960B2D" w:rsidTr="00960B2D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737C7F" w:rsidRPr="00960B2D" w:rsidRDefault="00737C7F" w:rsidP="00737C7F">
            <w:pPr>
              <w:rPr>
                <w:rFonts w:asciiTheme="minorHAnsi" w:hAnsiTheme="minorHAnsi"/>
              </w:rPr>
            </w:pPr>
            <w:r w:rsidRPr="00960B2D">
              <w:rPr>
                <w:rFonts w:asciiTheme="minorHAnsi" w:hAnsiTheme="minorHAnsi"/>
              </w:rPr>
              <w:t>AMAVET – Asociácia pre mládež vedu a techniku</w:t>
            </w:r>
          </w:p>
        </w:tc>
      </w:tr>
    </w:tbl>
    <w:p w:rsidR="00737C7F" w:rsidRPr="00960B2D" w:rsidRDefault="00737C7F" w:rsidP="00737C7F">
      <w:pPr>
        <w:rPr>
          <w:rFonts w:asciiTheme="minorHAnsi" w:hAnsiTheme="minorHAnsi"/>
          <w:i/>
          <w:sz w:val="20"/>
          <w:szCs w:val="20"/>
        </w:rPr>
      </w:pPr>
      <w:r w:rsidRPr="00960B2D">
        <w:rPr>
          <w:rFonts w:asciiTheme="minorHAnsi" w:hAnsiTheme="minorHAnsi"/>
          <w:sz w:val="20"/>
          <w:szCs w:val="20"/>
        </w:rPr>
        <w:t>AMAVET klubu č.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  <w:t xml:space="preserve">v zastúpení (vedúci AMAVET klubu):  </w:t>
      </w:r>
    </w:p>
    <w:tbl>
      <w:tblPr>
        <w:tblStyle w:val="Mriekatabuky"/>
        <w:tblW w:w="0" w:type="auto"/>
        <w:tblLook w:val="04A0"/>
      </w:tblPr>
      <w:tblGrid>
        <w:gridCol w:w="461"/>
        <w:gridCol w:w="461"/>
        <w:gridCol w:w="462"/>
        <w:gridCol w:w="1134"/>
        <w:gridCol w:w="6237"/>
      </w:tblGrid>
      <w:tr w:rsidR="00737C7F" w:rsidRPr="00960B2D" w:rsidTr="00DB29C3">
        <w:tc>
          <w:tcPr>
            <w:tcW w:w="461" w:type="dxa"/>
          </w:tcPr>
          <w:p w:rsidR="00737C7F" w:rsidRPr="00960B2D" w:rsidRDefault="00737C7F" w:rsidP="00DB29C3">
            <w:pPr>
              <w:rPr>
                <w:rFonts w:asciiTheme="minorHAnsi" w:hAnsiTheme="minorHAnsi"/>
              </w:rPr>
            </w:pPr>
          </w:p>
        </w:tc>
        <w:tc>
          <w:tcPr>
            <w:tcW w:w="461" w:type="dxa"/>
          </w:tcPr>
          <w:p w:rsidR="00737C7F" w:rsidRPr="00960B2D" w:rsidRDefault="00737C7F" w:rsidP="00DB29C3">
            <w:pPr>
              <w:rPr>
                <w:rFonts w:asciiTheme="minorHAnsi" w:hAnsiTheme="minorHAnsi"/>
              </w:rPr>
            </w:pPr>
          </w:p>
        </w:tc>
        <w:tc>
          <w:tcPr>
            <w:tcW w:w="462" w:type="dxa"/>
            <w:tcBorders>
              <w:right w:val="single" w:sz="4" w:space="0" w:color="auto"/>
            </w:tcBorders>
          </w:tcPr>
          <w:p w:rsidR="00737C7F" w:rsidRPr="00960B2D" w:rsidRDefault="00737C7F" w:rsidP="00DB29C3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C7F" w:rsidRPr="00960B2D" w:rsidRDefault="00737C7F" w:rsidP="00DB29C3">
            <w:pPr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37C7F" w:rsidRPr="00960B2D" w:rsidRDefault="00737C7F" w:rsidP="00DB29C3">
            <w:pPr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737C7F">
      <w:pPr>
        <w:tabs>
          <w:tab w:val="left" w:pos="1815"/>
        </w:tabs>
        <w:jc w:val="both"/>
        <w:rPr>
          <w:rFonts w:asciiTheme="minorHAnsi" w:hAnsiTheme="minorHAnsi"/>
        </w:rPr>
      </w:pPr>
      <w:r w:rsidRPr="00960B2D">
        <w:rPr>
          <w:rFonts w:asciiTheme="minorHAnsi" w:hAnsiTheme="minorHAnsi"/>
          <w:sz w:val="20"/>
          <w:szCs w:val="20"/>
        </w:rPr>
        <w:t>Adresa: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  <w:t>IČO:</w:t>
      </w:r>
      <w:r w:rsidRPr="00960B2D">
        <w:rPr>
          <w:rFonts w:asciiTheme="minorHAnsi" w:hAnsiTheme="minorHAnsi"/>
        </w:rPr>
        <w:t xml:space="preserve">  </w:t>
      </w:r>
    </w:p>
    <w:tbl>
      <w:tblPr>
        <w:tblpPr w:leftFromText="141" w:rightFromText="141" w:vertAnchor="text" w:horzAnchor="margin" w:tblpY="40"/>
        <w:tblW w:w="871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425"/>
        <w:gridCol w:w="301"/>
        <w:gridCol w:w="301"/>
        <w:gridCol w:w="301"/>
        <w:gridCol w:w="302"/>
        <w:gridCol w:w="301"/>
        <w:gridCol w:w="301"/>
        <w:gridCol w:w="301"/>
        <w:gridCol w:w="302"/>
      </w:tblGrid>
      <w:tr w:rsidR="00737C7F" w:rsidRPr="00960B2D" w:rsidTr="00DB29C3">
        <w:trPr>
          <w:cantSplit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2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1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02" w:type="dxa"/>
          </w:tcPr>
          <w:p w:rsidR="00737C7F" w:rsidRPr="00960B2D" w:rsidRDefault="00737C7F" w:rsidP="00DB29C3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:rsidR="00737C7F" w:rsidRPr="00960B2D" w:rsidRDefault="00737C7F" w:rsidP="00737C7F">
      <w:pPr>
        <w:spacing w:line="360" w:lineRule="auto"/>
        <w:rPr>
          <w:rFonts w:asciiTheme="minorHAnsi" w:hAnsiTheme="minorHAnsi"/>
          <w:sz w:val="20"/>
          <w:szCs w:val="20"/>
        </w:rPr>
      </w:pPr>
      <w:r w:rsidRPr="00960B2D">
        <w:rPr>
          <w:rFonts w:asciiTheme="minorHAnsi" w:hAnsiTheme="minorHAnsi"/>
          <w:sz w:val="20"/>
          <w:szCs w:val="20"/>
        </w:rPr>
        <w:t>DIČ</w:t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</w:r>
      <w:r w:rsidRPr="00960B2D">
        <w:rPr>
          <w:rFonts w:asciiTheme="minorHAnsi" w:hAnsiTheme="minorHAnsi"/>
          <w:sz w:val="20"/>
          <w:szCs w:val="20"/>
        </w:rPr>
        <w:tab/>
        <w:t>Bankové spojenie:</w:t>
      </w:r>
      <w:r w:rsidRPr="00960B2D">
        <w:rPr>
          <w:rFonts w:asciiTheme="minorHAnsi" w:hAnsiTheme="minorHAnsi"/>
        </w:rPr>
        <w:t xml:space="preserve">   </w:t>
      </w:r>
    </w:p>
    <w:tbl>
      <w:tblPr>
        <w:tblStyle w:val="Mriekatabuky"/>
        <w:tblW w:w="0" w:type="auto"/>
        <w:tblLook w:val="04A0"/>
      </w:tblPr>
      <w:tblGrid>
        <w:gridCol w:w="294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709"/>
        <w:gridCol w:w="3119"/>
        <w:gridCol w:w="309"/>
        <w:gridCol w:w="1701"/>
      </w:tblGrid>
      <w:tr w:rsidR="00737C7F" w:rsidRPr="00960B2D" w:rsidTr="00DB29C3"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4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95" w:type="dxa"/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37C7F" w:rsidRPr="00960B2D" w:rsidRDefault="00737C7F" w:rsidP="00DB29C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737C7F" w:rsidRPr="00960B2D" w:rsidRDefault="00737C7F" w:rsidP="000C4CFA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737C7F" w:rsidRPr="00960B2D" w:rsidRDefault="00737C7F" w:rsidP="00BE6F2D">
            <w:pPr>
              <w:rPr>
                <w:rFonts w:asciiTheme="minorHAnsi" w:hAnsiTheme="minorHAnsi"/>
              </w:rPr>
            </w:pPr>
            <w:r w:rsidRPr="00960B2D">
              <w:rPr>
                <w:rFonts w:asciiTheme="minorHAnsi" w:hAnsiTheme="minorHAnsi"/>
              </w:rPr>
              <w:t>/</w:t>
            </w:r>
          </w:p>
        </w:tc>
        <w:tc>
          <w:tcPr>
            <w:tcW w:w="1701" w:type="dxa"/>
          </w:tcPr>
          <w:p w:rsidR="00737C7F" w:rsidRPr="00960B2D" w:rsidRDefault="00737C7F" w:rsidP="00BE6F2D">
            <w:pPr>
              <w:rPr>
                <w:rFonts w:asciiTheme="minorHAnsi" w:hAnsiTheme="minorHAnsi"/>
              </w:rPr>
            </w:pPr>
          </w:p>
        </w:tc>
      </w:tr>
    </w:tbl>
    <w:p w:rsidR="00960B2D" w:rsidRPr="00960B2D" w:rsidRDefault="00960B2D" w:rsidP="003664FD">
      <w:pPr>
        <w:spacing w:after="240"/>
        <w:jc w:val="center"/>
        <w:rPr>
          <w:rFonts w:asciiTheme="minorHAnsi" w:hAnsiTheme="minorHAnsi"/>
        </w:rPr>
      </w:pPr>
    </w:p>
    <w:p w:rsidR="00312795" w:rsidRPr="00960B2D" w:rsidRDefault="003664FD" w:rsidP="003664FD">
      <w:pPr>
        <w:spacing w:after="240"/>
        <w:jc w:val="center"/>
        <w:rPr>
          <w:rFonts w:asciiTheme="minorHAnsi" w:hAnsiTheme="minorHAnsi"/>
        </w:rPr>
      </w:pPr>
      <w:r w:rsidRPr="00960B2D">
        <w:rPr>
          <w:rFonts w:asciiTheme="minorHAnsi" w:hAnsiTheme="minorHAnsi"/>
        </w:rPr>
        <w:t xml:space="preserve"> </w:t>
      </w:r>
      <w:r w:rsidR="00312795" w:rsidRPr="00960B2D">
        <w:rPr>
          <w:rFonts w:asciiTheme="minorHAnsi" w:hAnsiTheme="minorHAnsi"/>
        </w:rPr>
        <w:t>(ďalej aj ako „nájomca“)</w:t>
      </w:r>
    </w:p>
    <w:p w:rsidR="00960B2D" w:rsidRPr="00960B2D" w:rsidRDefault="004622E2" w:rsidP="00964C32">
      <w:pPr>
        <w:rPr>
          <w:rFonts w:asciiTheme="minorHAnsi" w:hAnsiTheme="minorHAnsi"/>
          <w:i/>
          <w:u w:val="single"/>
        </w:rPr>
      </w:pPr>
      <w:r w:rsidRPr="004622E2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7.4pt;margin-top:4.1pt;width:131.45pt;height:18.1pt;z-index:251666432;mso-width-relative:margin;mso-height-relative:margin">
            <v:textbox style="mso-next-textbox:#_x0000_s1033">
              <w:txbxContent>
                <w:p w:rsidR="00970EA0" w:rsidRPr="00970EA0" w:rsidRDefault="00970EA0" w:rsidP="00970EA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960B2D">
        <w:rPr>
          <w:rFonts w:asciiTheme="minorHAnsi" w:hAnsiTheme="minorHAnsi"/>
        </w:rPr>
        <w:t>sa dohodli na uzatvorení zmluvy o</w:t>
      </w:r>
      <w:r w:rsidR="003664FD" w:rsidRPr="00960B2D">
        <w:rPr>
          <w:rFonts w:asciiTheme="minorHAnsi" w:hAnsiTheme="minorHAnsi"/>
        </w:rPr>
        <w:t> </w:t>
      </w:r>
      <w:r w:rsidR="004F0D65" w:rsidRPr="00960B2D">
        <w:rPr>
          <w:rFonts w:asciiTheme="minorHAnsi" w:hAnsiTheme="minorHAnsi"/>
        </w:rPr>
        <w:t>pre</w:t>
      </w:r>
      <w:r w:rsidR="00312795" w:rsidRPr="00960B2D">
        <w:rPr>
          <w:rFonts w:asciiTheme="minorHAnsi" w:hAnsiTheme="minorHAnsi"/>
        </w:rPr>
        <w:t>nájme</w:t>
      </w:r>
      <w:r w:rsidR="003664FD" w:rsidRPr="00960B2D">
        <w:rPr>
          <w:rFonts w:asciiTheme="minorHAnsi" w:hAnsiTheme="minorHAnsi"/>
        </w:rPr>
        <w:t xml:space="preserve"> priestorov</w:t>
      </w:r>
      <w:r w:rsidR="00964C32">
        <w:rPr>
          <w:rFonts w:asciiTheme="minorHAnsi" w:hAnsiTheme="minorHAnsi"/>
        </w:rPr>
        <w:t xml:space="preserve">* </w:t>
      </w:r>
      <w:r w:rsidR="00312795" w:rsidRPr="00960B2D">
        <w:rPr>
          <w:rFonts w:asciiTheme="minorHAnsi" w:hAnsiTheme="minorHAnsi"/>
        </w:rPr>
        <w:t xml:space="preserve"> </w:t>
      </w:r>
    </w:p>
    <w:p w:rsidR="00964C32" w:rsidRDefault="00312795" w:rsidP="00964C32">
      <w:pPr>
        <w:rPr>
          <w:rStyle w:val="Siln"/>
          <w:rFonts w:asciiTheme="minorHAnsi" w:hAnsiTheme="minorHAnsi"/>
        </w:rPr>
      </w:pPr>
      <w:r w:rsidRPr="00960B2D">
        <w:rPr>
          <w:rFonts w:asciiTheme="minorHAnsi" w:hAnsiTheme="minorHAnsi"/>
        </w:rPr>
        <w:t>za týchto podmienok:</w:t>
      </w:r>
      <w:r w:rsidRPr="00960B2D">
        <w:rPr>
          <w:rFonts w:asciiTheme="minorHAnsi" w:hAnsiTheme="minorHAnsi"/>
        </w:rPr>
        <w:br/>
      </w:r>
    </w:p>
    <w:p w:rsidR="00960B2D" w:rsidRPr="00960B2D" w:rsidRDefault="00312795" w:rsidP="00964C32">
      <w:pPr>
        <w:jc w:val="center"/>
        <w:rPr>
          <w:rStyle w:val="Siln"/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I</w:t>
      </w:r>
    </w:p>
    <w:p w:rsidR="00312795" w:rsidRPr="00960B2D" w:rsidRDefault="004622E2" w:rsidP="000C4CF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1" type="#_x0000_t202" style="position:absolute;left:0;text-align:left;margin-left:336pt;margin-top:12.15pt;width:136.45pt;height:18.7pt;z-index:251664384;mso-width-relative:margin;mso-height-relative:margin">
            <v:textbox style="mso-next-textbox:#_x0000_s1031">
              <w:txbxContent>
                <w:p w:rsidR="00970EA0" w:rsidRPr="008A0C85" w:rsidRDefault="00970EA0" w:rsidP="00970EA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312795" w:rsidRPr="00960B2D">
        <w:rPr>
          <w:rStyle w:val="Siln"/>
          <w:rFonts w:asciiTheme="minorHAnsi" w:hAnsiTheme="minorHAnsi"/>
        </w:rPr>
        <w:t>Predmet nájmu</w:t>
      </w:r>
    </w:p>
    <w:p w:rsidR="00970EA0" w:rsidRDefault="00312795" w:rsidP="00970EA0">
      <w:pPr>
        <w:jc w:val="both"/>
        <w:rPr>
          <w:rFonts w:asciiTheme="minorHAnsi" w:hAnsiTheme="minorHAnsi"/>
          <w:i/>
          <w:u w:val="single"/>
        </w:rPr>
      </w:pPr>
      <w:r w:rsidRPr="00960B2D">
        <w:rPr>
          <w:rFonts w:asciiTheme="minorHAnsi" w:hAnsiTheme="minorHAnsi"/>
        </w:rPr>
        <w:t>Prenajímateľ sa zaväzuje prenechať nájomcovi do užívania</w:t>
      </w:r>
      <w:r w:rsidR="003664FD" w:rsidRPr="00960B2D">
        <w:rPr>
          <w:rFonts w:asciiTheme="minorHAnsi" w:hAnsiTheme="minorHAnsi"/>
        </w:rPr>
        <w:t xml:space="preserve"> priestor</w:t>
      </w:r>
      <w:r w:rsidR="00964C32">
        <w:rPr>
          <w:rFonts w:asciiTheme="minorHAnsi" w:hAnsiTheme="minorHAnsi"/>
        </w:rPr>
        <w:t>*</w:t>
      </w:r>
      <w:r w:rsidRPr="00960B2D">
        <w:rPr>
          <w:rFonts w:asciiTheme="minorHAnsi" w:hAnsiTheme="minorHAnsi"/>
        </w:rPr>
        <w:t xml:space="preserve"> </w:t>
      </w:r>
    </w:p>
    <w:p w:rsidR="001F753E" w:rsidRPr="00970EA0" w:rsidRDefault="004622E2" w:rsidP="00312795">
      <w:pPr>
        <w:jc w:val="both"/>
        <w:rPr>
          <w:rFonts w:asciiTheme="minorHAnsi" w:hAnsiTheme="minorHAnsi"/>
          <w:i/>
          <w:u w:val="single"/>
        </w:rPr>
      </w:pPr>
      <w:r w:rsidRPr="004622E2">
        <w:rPr>
          <w:rFonts w:asciiTheme="minorHAnsi" w:hAnsiTheme="minorHAnsi"/>
          <w:noProof/>
        </w:rPr>
        <w:pict>
          <v:shape id="_x0000_s1032" type="#_x0000_t202" style="position:absolute;left:0;text-align:left;margin-left:102.7pt;margin-top:1.6pt;width:126.1pt;height:18.15pt;z-index:251665408;mso-width-relative:margin;mso-height-relative:margin">
            <v:textbox style="mso-next-textbox:#_x0000_s1032">
              <w:txbxContent>
                <w:p w:rsidR="00970EA0" w:rsidRPr="008A0C85" w:rsidRDefault="00970EA0" w:rsidP="00970EA0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 w:rsidR="00312795" w:rsidRPr="00960B2D">
        <w:rPr>
          <w:rFonts w:asciiTheme="minorHAnsi" w:hAnsiTheme="minorHAnsi"/>
        </w:rPr>
        <w:t>ktor</w:t>
      </w:r>
      <w:r w:rsidR="00EC365F">
        <w:rPr>
          <w:rFonts w:asciiTheme="minorHAnsi" w:hAnsiTheme="minorHAnsi"/>
        </w:rPr>
        <w:t>ý</w:t>
      </w:r>
      <w:r w:rsidR="00312795" w:rsidRPr="00960B2D">
        <w:rPr>
          <w:rFonts w:asciiTheme="minorHAnsi" w:hAnsiTheme="minorHAnsi"/>
        </w:rPr>
        <w:t xml:space="preserve"> sa nachádza</w:t>
      </w:r>
      <w:r w:rsidR="00960B2D" w:rsidRPr="00960B2D">
        <w:rPr>
          <w:rFonts w:asciiTheme="minorHAnsi" w:hAnsiTheme="minorHAnsi"/>
        </w:rPr>
        <w:t xml:space="preserve"> </w:t>
      </w:r>
    </w:p>
    <w:p w:rsidR="00960B2D" w:rsidRPr="00960B2D" w:rsidRDefault="00960B2D" w:rsidP="00312795">
      <w:pPr>
        <w:jc w:val="both"/>
        <w:rPr>
          <w:rFonts w:asciiTheme="minorHAnsi" w:hAnsiTheme="minorHAnsi"/>
        </w:rPr>
      </w:pPr>
    </w:p>
    <w:p w:rsidR="00960B2D" w:rsidRDefault="00312795" w:rsidP="001F753E">
      <w:pPr>
        <w:jc w:val="center"/>
        <w:rPr>
          <w:rStyle w:val="Siln"/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II</w:t>
      </w:r>
    </w:p>
    <w:p w:rsidR="00312795" w:rsidRDefault="00312795" w:rsidP="001F753E">
      <w:pPr>
        <w:jc w:val="center"/>
        <w:rPr>
          <w:rStyle w:val="Siln"/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Účel nájmu</w:t>
      </w:r>
    </w:p>
    <w:p w:rsidR="00960B2D" w:rsidRPr="00960B2D" w:rsidRDefault="004622E2" w:rsidP="00960B2D">
      <w:pPr>
        <w:ind w:left="1416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9" type="#_x0000_t202" style="position:absolute;left:0;text-align:left;margin-left:192pt;margin-top:7.2pt;width:123.95pt;height:19.25pt;z-index:251662336;mso-width-relative:margin;mso-height-relative:margin">
            <v:textbox style="mso-next-textbox:#_x0000_s1029">
              <w:txbxContent>
                <w:p w:rsidR="000C4CFA" w:rsidRPr="008A0C85" w:rsidRDefault="000C4CFA" w:rsidP="000C4CF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A0C85" w:rsidRDefault="004622E2" w:rsidP="008A0C85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4622E2">
        <w:rPr>
          <w:noProof/>
        </w:rPr>
        <w:pict>
          <v:shape id="_x0000_s1030" type="#_x0000_t202" style="position:absolute;left:0;text-align:left;margin-left:368.65pt;margin-top:20.2pt;width:86.2pt;height:17.7pt;z-index:251663360;mso-width-relative:margin;mso-height-relative:margin">
            <v:textbox style="mso-next-textbox:#_x0000_s1030">
              <w:txbxContent>
                <w:p w:rsidR="000C4CFA" w:rsidRPr="008A0C85" w:rsidRDefault="000C4CFA" w:rsidP="000C4CF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622E2">
        <w:rPr>
          <w:noProof/>
        </w:rPr>
        <w:pict>
          <v:shape id="_x0000_s1027" type="#_x0000_t202" style="position:absolute;left:0;text-align:left;margin-left:179.45pt;margin-top:20.2pt;width:136.5pt;height:17.7pt;z-index:251661312;mso-width-relative:margin;mso-height-relative:margin">
            <v:textbox style="mso-next-textbox:#_x0000_s1027">
              <w:txbxContent>
                <w:p w:rsidR="000C4CFA" w:rsidRPr="008A0C85" w:rsidRDefault="000C4CFA" w:rsidP="000C4CFA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A0C85">
        <w:rPr>
          <w:rFonts w:asciiTheme="minorHAnsi" w:hAnsiTheme="minorHAnsi"/>
        </w:rPr>
        <w:t>Prenajímateľ prenecháva</w:t>
      </w:r>
      <w:r w:rsidR="003664FD" w:rsidRPr="008A0C85">
        <w:rPr>
          <w:rFonts w:asciiTheme="minorHAnsi" w:hAnsiTheme="minorHAnsi"/>
        </w:rPr>
        <w:t xml:space="preserve"> priestor</w:t>
      </w:r>
      <w:r w:rsidR="00EC365F" w:rsidRPr="008A0C85">
        <w:rPr>
          <w:rFonts w:asciiTheme="minorHAnsi" w:hAnsiTheme="minorHAnsi"/>
        </w:rPr>
        <w:t xml:space="preserve">* </w:t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312795" w:rsidRPr="008A0C85">
        <w:rPr>
          <w:rFonts w:asciiTheme="minorHAnsi" w:hAnsiTheme="minorHAnsi"/>
        </w:rPr>
        <w:t xml:space="preserve">nájomcovi výlučne za účelom </w:t>
      </w:r>
      <w:r w:rsidR="00EC365F" w:rsidRPr="008A0C85">
        <w:rPr>
          <w:rFonts w:asciiTheme="minorHAnsi" w:hAnsiTheme="minorHAnsi"/>
          <w:i/>
        </w:rPr>
        <w:t xml:space="preserve"> </w:t>
      </w:r>
      <w:r w:rsidR="00EC365F" w:rsidRPr="008A0C85">
        <w:rPr>
          <w:rFonts w:asciiTheme="minorHAnsi" w:hAnsiTheme="minorHAnsi"/>
        </w:rPr>
        <w:t>uskutočnenia podujatia</w:t>
      </w:r>
      <w:r w:rsidR="008A0C85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0C4CFA" w:rsidRPr="008A0C85">
        <w:rPr>
          <w:rFonts w:asciiTheme="minorHAnsi" w:hAnsiTheme="minorHAnsi"/>
        </w:rPr>
        <w:tab/>
      </w:r>
      <w:r w:rsidR="001F753E" w:rsidRPr="008A0C85">
        <w:rPr>
          <w:rFonts w:asciiTheme="minorHAnsi" w:hAnsiTheme="minorHAnsi"/>
        </w:rPr>
        <w:t xml:space="preserve"> v</w:t>
      </w:r>
      <w:r w:rsidR="00EC365F" w:rsidRPr="008A0C85">
        <w:rPr>
          <w:rFonts w:asciiTheme="minorHAnsi" w:hAnsiTheme="minorHAnsi"/>
        </w:rPr>
        <w:t> </w:t>
      </w:r>
      <w:r w:rsidR="001F753E" w:rsidRPr="008A0C85">
        <w:rPr>
          <w:rFonts w:asciiTheme="minorHAnsi" w:hAnsiTheme="minorHAnsi"/>
        </w:rPr>
        <w:t>termíne</w:t>
      </w:r>
      <w:r w:rsidR="00EC365F" w:rsidRPr="008A0C85">
        <w:rPr>
          <w:rFonts w:asciiTheme="minorHAnsi" w:hAnsiTheme="minorHAnsi"/>
        </w:rPr>
        <w:t xml:space="preserve"> </w:t>
      </w:r>
    </w:p>
    <w:p w:rsidR="00312795" w:rsidRPr="008A0C85" w:rsidRDefault="00312795" w:rsidP="008A0C85">
      <w:pPr>
        <w:pStyle w:val="Odsekzoznamu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8A0C85">
        <w:rPr>
          <w:rFonts w:asciiTheme="minorHAnsi" w:hAnsiTheme="minorHAnsi"/>
        </w:rPr>
        <w:t xml:space="preserve">Nájomca sa zaväzuje, že bude prenajatý </w:t>
      </w:r>
      <w:r w:rsidR="004F0D65" w:rsidRPr="008A0C85">
        <w:rPr>
          <w:rFonts w:asciiTheme="minorHAnsi" w:hAnsiTheme="minorHAnsi"/>
        </w:rPr>
        <w:t>priestor</w:t>
      </w:r>
      <w:r w:rsidRPr="008A0C85">
        <w:rPr>
          <w:rFonts w:asciiTheme="minorHAnsi" w:hAnsiTheme="minorHAnsi"/>
        </w:rPr>
        <w:t xml:space="preserve"> využívať v súlade s dohodnutým účelom </w:t>
      </w:r>
      <w:r w:rsidR="004F0D65" w:rsidRPr="008A0C85">
        <w:rPr>
          <w:rFonts w:asciiTheme="minorHAnsi" w:hAnsiTheme="minorHAnsi"/>
        </w:rPr>
        <w:t>uskutočnenia akcie</w:t>
      </w:r>
      <w:r w:rsidRPr="008A0C85">
        <w:rPr>
          <w:rFonts w:asciiTheme="minorHAnsi" w:hAnsiTheme="minorHAnsi"/>
        </w:rPr>
        <w:t>. Porušenie tohto ustanovenia sa považuje za podstatné porušenie zmluvy a zakladá právo prenajímateľa odstúpiť od zmluvy.</w:t>
      </w:r>
    </w:p>
    <w:p w:rsidR="00312795" w:rsidRPr="00960B2D" w:rsidRDefault="00312795" w:rsidP="00312795">
      <w:pPr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lastRenderedPageBreak/>
        <w:t>Článok III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Práva a povinnosti prenajímateľa</w:t>
      </w:r>
    </w:p>
    <w:p w:rsidR="008A0C85" w:rsidRDefault="004622E2" w:rsidP="008A0C85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622E2">
        <w:rPr>
          <w:noProof/>
        </w:rPr>
        <w:pict>
          <v:shape id="_x0000_s1034" type="#_x0000_t202" style="position:absolute;left:0;text-align:left;margin-left:244.75pt;margin-top:1.4pt;width:140.65pt;height:19.25pt;z-index:251667456;mso-width-relative:margin;mso-height-relative:margin">
            <v:textbox style="mso-next-textbox:#_x0000_s1034">
              <w:txbxContent>
                <w:p w:rsidR="008A0C85" w:rsidRPr="008A0C85" w:rsidRDefault="008A0C85" w:rsidP="008A0C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A0C85">
        <w:rPr>
          <w:rFonts w:asciiTheme="minorHAnsi" w:hAnsiTheme="minorHAnsi"/>
        </w:rPr>
        <w:t>Prenajímateľ sa zaväzuje odovzdať</w:t>
      </w:r>
      <w:r w:rsidR="00EC365F" w:rsidRPr="008A0C85">
        <w:rPr>
          <w:rFonts w:asciiTheme="minorHAnsi" w:hAnsiTheme="minorHAnsi"/>
        </w:rPr>
        <w:t xml:space="preserve"> priestor</w:t>
      </w:r>
      <w:r w:rsidR="00BC222A" w:rsidRPr="008A0C85">
        <w:rPr>
          <w:rFonts w:asciiTheme="minorHAnsi" w:hAnsiTheme="minorHAnsi"/>
        </w:rPr>
        <w:t>*</w:t>
      </w:r>
      <w:r w:rsidR="008A0C85" w:rsidRPr="008A0C85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EC365F" w:rsidRPr="008A0C85">
        <w:rPr>
          <w:rFonts w:asciiTheme="minorHAnsi" w:hAnsiTheme="minorHAnsi"/>
        </w:rPr>
        <w:t xml:space="preserve"> </w:t>
      </w:r>
      <w:r w:rsidR="00312795" w:rsidRPr="008A0C85">
        <w:rPr>
          <w:rFonts w:asciiTheme="minorHAnsi" w:hAnsiTheme="minorHAnsi"/>
        </w:rPr>
        <w:t xml:space="preserve"> </w:t>
      </w:r>
      <w:r w:rsidR="008A0C85" w:rsidRPr="008A0C85">
        <w:rPr>
          <w:rFonts w:asciiTheme="minorHAnsi" w:hAnsiTheme="minorHAnsi"/>
        </w:rPr>
        <w:tab/>
      </w:r>
      <w:r w:rsidR="008A0C85" w:rsidRPr="008A0C85">
        <w:rPr>
          <w:rFonts w:asciiTheme="minorHAnsi" w:hAnsiTheme="minorHAnsi"/>
        </w:rPr>
        <w:tab/>
      </w:r>
      <w:r w:rsidR="008A0C85" w:rsidRPr="008A0C85">
        <w:rPr>
          <w:rFonts w:asciiTheme="minorHAnsi" w:hAnsiTheme="minorHAnsi"/>
        </w:rPr>
        <w:tab/>
      </w:r>
      <w:r w:rsidR="00312795" w:rsidRPr="008A0C85">
        <w:rPr>
          <w:rFonts w:asciiTheme="minorHAnsi" w:hAnsiTheme="minorHAnsi"/>
        </w:rPr>
        <w:t xml:space="preserve">nájomcovi do užívania </w:t>
      </w:r>
      <w:r w:rsidR="00BC222A" w:rsidRPr="008A0C85">
        <w:rPr>
          <w:rFonts w:asciiTheme="minorHAnsi" w:hAnsiTheme="minorHAnsi"/>
        </w:rPr>
        <w:t>v stave spôsobilom na dohodnuté užívanie.</w:t>
      </w:r>
    </w:p>
    <w:p w:rsidR="00A22919" w:rsidRPr="00A22919" w:rsidRDefault="004622E2" w:rsidP="00A22919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202" style="position:absolute;left:0;text-align:left;margin-left:22.85pt;margin-top:18.55pt;width:145.7pt;height:19.25pt;z-index:251668480;mso-width-relative:margin;mso-height-relative:margin">
            <v:textbox style="mso-next-textbox:#_x0000_s1035">
              <w:txbxContent>
                <w:p w:rsidR="008A0C85" w:rsidRPr="008A0C85" w:rsidRDefault="008A0C85" w:rsidP="008A0C8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A0C85">
        <w:rPr>
          <w:rFonts w:asciiTheme="minorHAnsi" w:hAnsiTheme="minorHAnsi"/>
        </w:rPr>
        <w:t>Prenajímateľ sa zaväzuje, že umožní nájomcovi nerušené užívanie</w:t>
      </w:r>
      <w:r w:rsidR="003664FD" w:rsidRPr="008A0C85">
        <w:rPr>
          <w:rFonts w:asciiTheme="minorHAnsi" w:hAnsiTheme="minorHAnsi"/>
        </w:rPr>
        <w:t xml:space="preserve"> priestoru</w:t>
      </w:r>
      <w:r w:rsidR="00BC222A" w:rsidRPr="008A0C85">
        <w:rPr>
          <w:rFonts w:asciiTheme="minorHAnsi" w:hAnsiTheme="minorHAnsi"/>
        </w:rPr>
        <w:t>*</w:t>
      </w:r>
      <w:r w:rsidR="00312795" w:rsidRPr="008A0C85">
        <w:rPr>
          <w:rFonts w:asciiTheme="minorHAnsi" w:hAnsiTheme="minorHAnsi"/>
        </w:rPr>
        <w:t xml:space="preserve"> </w:t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312795" w:rsidRPr="00A22919">
        <w:rPr>
          <w:rFonts w:asciiTheme="minorHAnsi" w:hAnsiTheme="minorHAnsi"/>
        </w:rPr>
        <w:t>po celú dobu účinnosti tejto zmluvy.</w:t>
      </w:r>
    </w:p>
    <w:p w:rsidR="00BE6F2D" w:rsidRPr="00A22919" w:rsidRDefault="004622E2" w:rsidP="00A22919">
      <w:pPr>
        <w:pStyle w:val="Odsekzoznamu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6" type="#_x0000_t202" style="position:absolute;left:0;text-align:left;margin-left:253.95pt;margin-top:-.3pt;width:131.45pt;height:19.25pt;z-index:251669504;mso-width-relative:margin;mso-height-relative:margin">
            <v:textbox style="mso-next-textbox:#_x0000_s1036">
              <w:txbxContent>
                <w:p w:rsidR="00A22919" w:rsidRPr="008A0C85" w:rsidRDefault="00A22919" w:rsidP="00A2291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A22919">
        <w:rPr>
          <w:rFonts w:asciiTheme="minorHAnsi" w:hAnsiTheme="minorHAnsi"/>
        </w:rPr>
        <w:t>Prenajímateľ je oprávnený vstúpiť do</w:t>
      </w:r>
      <w:r w:rsidR="003664FD" w:rsidRPr="00A22919">
        <w:rPr>
          <w:rFonts w:asciiTheme="minorHAnsi" w:hAnsiTheme="minorHAnsi"/>
        </w:rPr>
        <w:t xml:space="preserve"> priestoru</w:t>
      </w:r>
      <w:r w:rsidR="00BE6F2D" w:rsidRPr="00A22919">
        <w:rPr>
          <w:rFonts w:asciiTheme="minorHAnsi" w:hAnsiTheme="minorHAnsi"/>
        </w:rPr>
        <w:t>*</w:t>
      </w:r>
      <w:r w:rsidR="00312795" w:rsidRPr="00A22919">
        <w:rPr>
          <w:rFonts w:asciiTheme="minorHAnsi" w:hAnsiTheme="minorHAnsi"/>
        </w:rPr>
        <w:t xml:space="preserve"> </w:t>
      </w:r>
    </w:p>
    <w:p w:rsidR="008F7B5F" w:rsidRPr="008C6EA6" w:rsidRDefault="00312795" w:rsidP="008C6EA6">
      <w:pPr>
        <w:spacing w:after="240" w:line="360" w:lineRule="auto"/>
        <w:ind w:left="360"/>
        <w:rPr>
          <w:rStyle w:val="Siln"/>
          <w:rFonts w:asciiTheme="minorHAnsi" w:hAnsiTheme="minorHAnsi"/>
          <w:b w:val="0"/>
          <w:bCs w:val="0"/>
        </w:rPr>
      </w:pPr>
      <w:r w:rsidRPr="00BC222A">
        <w:rPr>
          <w:rFonts w:asciiTheme="minorHAnsi" w:hAnsiTheme="minorHAnsi"/>
        </w:rPr>
        <w:t>za účelom vykonania kontroly, či ho nájomca užíva dohodnutým spôsobom, výlučne však za prítomnosti nájomcu po predchádzajúcom dohovore.</w:t>
      </w:r>
    </w:p>
    <w:p w:rsidR="00A22919" w:rsidRDefault="00312795" w:rsidP="00A22919">
      <w:pPr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IV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Práva a povinnosti nájomcu</w:t>
      </w:r>
    </w:p>
    <w:p w:rsidR="00A22919" w:rsidRDefault="00312795" w:rsidP="00A22919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A22919">
        <w:rPr>
          <w:rFonts w:asciiTheme="minorHAnsi" w:hAnsiTheme="minorHAnsi"/>
        </w:rPr>
        <w:t xml:space="preserve">Nájomca je povinný počínať si počas celej doby nájmu </w:t>
      </w:r>
      <w:r w:rsidR="00A22919">
        <w:rPr>
          <w:rFonts w:asciiTheme="minorHAnsi" w:hAnsiTheme="minorHAnsi"/>
        </w:rPr>
        <w:t xml:space="preserve">tak, aby nedochádzalo ku škodám </w:t>
      </w:r>
      <w:r w:rsidRPr="00A22919">
        <w:rPr>
          <w:rFonts w:asciiTheme="minorHAnsi" w:hAnsiTheme="minorHAnsi"/>
        </w:rPr>
        <w:t xml:space="preserve">na predmete </w:t>
      </w:r>
      <w:r w:rsidR="00C43F52" w:rsidRPr="00A22919">
        <w:rPr>
          <w:rFonts w:asciiTheme="minorHAnsi" w:hAnsiTheme="minorHAnsi"/>
        </w:rPr>
        <w:t>pre</w:t>
      </w:r>
      <w:r w:rsidRPr="00A22919">
        <w:rPr>
          <w:rFonts w:asciiTheme="minorHAnsi" w:hAnsiTheme="minorHAnsi"/>
        </w:rPr>
        <w:t>nájmu. V prípade zavineného porušenia tejto povinnosti zodpovedá</w:t>
      </w:r>
      <w:r w:rsidR="00A22919">
        <w:rPr>
          <w:rFonts w:asciiTheme="minorHAnsi" w:hAnsiTheme="minorHAnsi"/>
        </w:rPr>
        <w:t xml:space="preserve"> nájomca za vzniknutú škodu.</w:t>
      </w:r>
    </w:p>
    <w:p w:rsidR="00A22919" w:rsidRPr="00A22919" w:rsidRDefault="004622E2" w:rsidP="00A22919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7" type="#_x0000_t202" style="position:absolute;left:0;text-align:left;margin-left:22.85pt;margin-top:18.75pt;width:145.7pt;height:19.25pt;z-index:251670528;mso-width-relative:margin;mso-height-relative:margin">
            <v:textbox style="mso-next-textbox:#_x0000_s1037">
              <w:txbxContent>
                <w:p w:rsidR="00A22919" w:rsidRPr="008A0C85" w:rsidRDefault="00A22919" w:rsidP="00A2291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A22919">
        <w:rPr>
          <w:rFonts w:asciiTheme="minorHAnsi" w:hAnsiTheme="minorHAnsi"/>
        </w:rPr>
        <w:t xml:space="preserve">Nájomca sa zaväzuje, že bez súhlasu prenajímateľa nevykoná </w:t>
      </w:r>
      <w:r w:rsidR="00607EC6" w:rsidRPr="00A22919">
        <w:rPr>
          <w:rFonts w:asciiTheme="minorHAnsi" w:hAnsiTheme="minorHAnsi"/>
        </w:rPr>
        <w:t>na</w:t>
      </w:r>
      <w:r w:rsidR="00BE6F2D" w:rsidRPr="00A22919">
        <w:rPr>
          <w:rFonts w:asciiTheme="minorHAnsi" w:hAnsiTheme="minorHAnsi"/>
        </w:rPr>
        <w:t xml:space="preserve"> priestore*</w:t>
      </w:r>
      <w:r w:rsidR="00607EC6" w:rsidRPr="00A22919">
        <w:rPr>
          <w:rFonts w:asciiTheme="minorHAnsi" w:hAnsiTheme="minorHAnsi"/>
        </w:rPr>
        <w:t xml:space="preserve"> </w:t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</w:r>
      <w:r w:rsidR="00312795" w:rsidRPr="00A22919">
        <w:rPr>
          <w:rFonts w:asciiTheme="minorHAnsi" w:hAnsiTheme="minorHAnsi"/>
        </w:rPr>
        <w:t>žiadne stavebné zmeny.</w:t>
      </w:r>
    </w:p>
    <w:p w:rsidR="00A22919" w:rsidRPr="00A22919" w:rsidRDefault="00312795" w:rsidP="00A22919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A22919">
        <w:rPr>
          <w:rFonts w:asciiTheme="minorHAnsi" w:hAnsiTheme="minorHAnsi"/>
        </w:rPr>
        <w:t xml:space="preserve">V prípade skončenia doby nájmu je nájomca povinný vrátiť </w:t>
      </w:r>
      <w:r w:rsidR="00843393" w:rsidRPr="00A22919">
        <w:rPr>
          <w:rFonts w:asciiTheme="minorHAnsi" w:hAnsiTheme="minorHAnsi"/>
        </w:rPr>
        <w:t xml:space="preserve">priestor* </w:t>
      </w:r>
      <w:r w:rsidR="00A22919">
        <w:rPr>
          <w:rFonts w:asciiTheme="minorHAnsi" w:hAnsiTheme="minorHAnsi"/>
        </w:rPr>
        <w:t xml:space="preserve"> </w:t>
      </w:r>
      <w:r w:rsidR="00A22919">
        <w:rPr>
          <w:rFonts w:asciiTheme="minorHAnsi" w:hAnsiTheme="minorHAnsi"/>
        </w:rPr>
        <w:tab/>
      </w:r>
      <w:r w:rsidR="00A22919">
        <w:rPr>
          <w:rFonts w:asciiTheme="minorHAnsi" w:hAnsiTheme="minorHAnsi"/>
        </w:rPr>
        <w:tab/>
        <w:t xml:space="preserve">         </w:t>
      </w:r>
      <w:r w:rsidRPr="00A22919">
        <w:rPr>
          <w:rFonts w:asciiTheme="minorHAnsi" w:hAnsiTheme="minorHAnsi"/>
        </w:rPr>
        <w:t>v stave, v akom bol prevz</w:t>
      </w:r>
      <w:r w:rsidR="00A22919" w:rsidRPr="00A22919">
        <w:rPr>
          <w:rFonts w:asciiTheme="minorHAnsi" w:hAnsiTheme="minorHAnsi"/>
        </w:rPr>
        <w:t xml:space="preserve">atý, s prihliadnutím na obvyklé opotrebovanie </w:t>
      </w:r>
      <w:r w:rsidR="00466C75" w:rsidRPr="00A22919">
        <w:rPr>
          <w:rFonts w:asciiTheme="minorHAnsi" w:hAnsiTheme="minorHAnsi"/>
        </w:rPr>
        <w:t>priestorov</w:t>
      </w:r>
      <w:r w:rsidRPr="00A22919">
        <w:rPr>
          <w:rFonts w:asciiTheme="minorHAnsi" w:hAnsiTheme="minorHAnsi"/>
        </w:rPr>
        <w:t xml:space="preserve"> a zariadenia podľa protokolu spísanéh</w:t>
      </w:r>
      <w:r w:rsidR="00466C75" w:rsidRPr="00A22919">
        <w:rPr>
          <w:rFonts w:asciiTheme="minorHAnsi" w:hAnsiTheme="minorHAnsi"/>
        </w:rPr>
        <w:t>o pri preberaní bytu.</w:t>
      </w:r>
    </w:p>
    <w:p w:rsidR="00A22919" w:rsidRDefault="00466C75" w:rsidP="00A22919">
      <w:pPr>
        <w:pStyle w:val="Odsekzoznamu"/>
        <w:numPr>
          <w:ilvl w:val="0"/>
          <w:numId w:val="7"/>
        </w:numPr>
        <w:spacing w:after="240" w:line="360" w:lineRule="auto"/>
        <w:rPr>
          <w:rFonts w:asciiTheme="minorHAnsi" w:hAnsiTheme="minorHAnsi"/>
        </w:rPr>
      </w:pPr>
      <w:r w:rsidRPr="00A22919">
        <w:rPr>
          <w:rFonts w:asciiTheme="minorHAnsi" w:hAnsiTheme="minorHAnsi"/>
        </w:rPr>
        <w:t>Zmeny</w:t>
      </w:r>
      <w:r w:rsidR="00312795" w:rsidRPr="00A22919">
        <w:rPr>
          <w:rFonts w:asciiTheme="minorHAnsi" w:hAnsiTheme="minorHAnsi"/>
        </w:rPr>
        <w:t>, ktoré nájomca vykonal so súhlasom prenajímateľa, nie je povinný po skončení doby nájmu uviesť do pôvodného stavu. Nájomca nemá nárok na náhradu nákladov s</w:t>
      </w:r>
      <w:r w:rsidR="00A22919">
        <w:rPr>
          <w:rFonts w:asciiTheme="minorHAnsi" w:hAnsiTheme="minorHAnsi"/>
        </w:rPr>
        <w:t>pojených s takýmito zmenami.</w:t>
      </w:r>
    </w:p>
    <w:p w:rsidR="00A22919" w:rsidRDefault="004622E2" w:rsidP="00A22919">
      <w:pPr>
        <w:pStyle w:val="Odsekzoznamu"/>
        <w:numPr>
          <w:ilvl w:val="0"/>
          <w:numId w:val="7"/>
        </w:numPr>
        <w:spacing w:after="240"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9" type="#_x0000_t202" style="position:absolute;left:0;text-align:left;margin-left:279.9pt;margin-top:43.05pt;width:138.15pt;height:17.7pt;z-index:251672576;mso-width-relative:margin;mso-height-relative:margin">
            <v:textbox style="mso-next-textbox:#_x0000_s1039">
              <w:txbxContent>
                <w:p w:rsidR="00A22919" w:rsidRPr="008A0C85" w:rsidRDefault="00A22919" w:rsidP="00A2291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A22919">
        <w:rPr>
          <w:rFonts w:asciiTheme="minorHAnsi" w:hAnsiTheme="minorHAnsi"/>
        </w:rPr>
        <w:t>Nájomca nie je oprávnený dať predmet nájmu do podnájmu tretej osobe bez predošlého písomného súhlasu prenajímateľa.</w:t>
      </w:r>
    </w:p>
    <w:p w:rsidR="00B67385" w:rsidRPr="00A22919" w:rsidRDefault="00312795" w:rsidP="00A22919">
      <w:pPr>
        <w:pStyle w:val="Odsekzoznamu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A22919">
        <w:rPr>
          <w:rFonts w:asciiTheme="minorHAnsi" w:hAnsiTheme="minorHAnsi"/>
        </w:rPr>
        <w:t>Nájomca sa zaväzuje udržiavať poriadok v</w:t>
      </w:r>
      <w:r w:rsidR="00B67385" w:rsidRPr="00A22919">
        <w:rPr>
          <w:rFonts w:asciiTheme="minorHAnsi" w:hAnsiTheme="minorHAnsi"/>
        </w:rPr>
        <w:t xml:space="preserve"> priestore*  </w:t>
      </w:r>
    </w:p>
    <w:p w:rsidR="00312795" w:rsidRDefault="00312795" w:rsidP="00A22919">
      <w:pPr>
        <w:spacing w:line="360" w:lineRule="auto"/>
        <w:ind w:firstLine="360"/>
        <w:rPr>
          <w:rFonts w:asciiTheme="minorHAnsi" w:hAnsiTheme="minorHAnsi"/>
        </w:rPr>
      </w:pPr>
      <w:r w:rsidRPr="00960B2D">
        <w:rPr>
          <w:rFonts w:asciiTheme="minorHAnsi" w:hAnsiTheme="minorHAnsi"/>
        </w:rPr>
        <w:t>a správa</w:t>
      </w:r>
      <w:r w:rsidR="008C6EA6">
        <w:rPr>
          <w:rFonts w:asciiTheme="minorHAnsi" w:hAnsiTheme="minorHAnsi"/>
        </w:rPr>
        <w:t>ť sa v súlade s dobrými mravmi.</w:t>
      </w:r>
    </w:p>
    <w:p w:rsidR="008C6EA6" w:rsidRPr="00960B2D" w:rsidRDefault="008C6EA6" w:rsidP="00A22919">
      <w:pPr>
        <w:spacing w:line="360" w:lineRule="auto"/>
        <w:ind w:firstLine="360"/>
        <w:rPr>
          <w:rFonts w:asciiTheme="minorHAnsi" w:hAnsiTheme="minorHAnsi"/>
        </w:rPr>
      </w:pPr>
    </w:p>
    <w:p w:rsidR="00312795" w:rsidRPr="00960B2D" w:rsidRDefault="00312795" w:rsidP="00312795">
      <w:pPr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V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Doba nájmu</w:t>
      </w:r>
    </w:p>
    <w:p w:rsidR="00312795" w:rsidRPr="00960B2D" w:rsidRDefault="004622E2" w:rsidP="008C6EA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41" type="#_x0000_t202" style="position:absolute;left:0;text-align:left;margin-left:370.35pt;margin-top:22.65pt;width:99.6pt;height:17.7pt;z-index:251674624;mso-width-relative:margin;mso-height-relative:margin">
            <v:textbox style="mso-next-textbox:#_x0000_s1041">
              <w:txbxContent>
                <w:p w:rsidR="008C6EA6" w:rsidRPr="008C6EA6" w:rsidRDefault="008C6EA6" w:rsidP="008C6EA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42" type="#_x0000_t202" style="position:absolute;left:0;text-align:left;margin-left:352.75pt;margin-top:-271.05pt;width:99.6pt;height:17.7pt;z-index:251675648;mso-width-relative:margin;mso-height-relative:margin">
            <v:textbox style="mso-next-textbox:#_x0000_s1042">
              <w:txbxContent>
                <w:p w:rsidR="008C6EA6" w:rsidRPr="008A0C85" w:rsidRDefault="008C6EA6" w:rsidP="008C6EA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38" type="#_x0000_t202" style="position:absolute;left:0;text-align:left;margin-left:187pt;margin-top:22.65pt;width:124.7pt;height:17.7pt;z-index:251671552;mso-width-relative:margin;mso-height-relative:margin">
            <v:textbox style="mso-next-textbox:#_x0000_s1038">
              <w:txbxContent>
                <w:p w:rsidR="00A22919" w:rsidRPr="008C6EA6" w:rsidRDefault="00A22919" w:rsidP="00A2291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40" type="#_x0000_t202" style="position:absolute;left:0;text-align:left;margin-left:239.2pt;margin-top:.2pt;width:109.35pt;height:17.7pt;z-index:251673600;mso-width-relative:margin;mso-height-relative:margin">
            <v:textbox style="mso-next-textbox:#_x0000_s1040">
              <w:txbxContent>
                <w:p w:rsidR="008C6EA6" w:rsidRPr="008C6EA6" w:rsidRDefault="008C6EA6" w:rsidP="008C6EA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960B2D">
        <w:rPr>
          <w:rFonts w:asciiTheme="minorHAnsi" w:hAnsiTheme="minorHAnsi"/>
        </w:rPr>
        <w:t xml:space="preserve">Zmluvné strany sa dohodli, že nájom </w:t>
      </w:r>
      <w:r w:rsidR="008C6EA6" w:rsidRPr="008C6EA6">
        <w:rPr>
          <w:rFonts w:asciiTheme="minorHAnsi" w:hAnsiTheme="minorHAnsi"/>
        </w:rPr>
        <w:t>priestoru*</w:t>
      </w:r>
      <w:r w:rsidR="008C6EA6">
        <w:rPr>
          <w:rFonts w:asciiTheme="minorHAnsi" w:hAnsiTheme="minorHAnsi"/>
        </w:rPr>
        <w:t xml:space="preserve"> </w:t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  <w:t>s</w:t>
      </w:r>
      <w:r w:rsidR="00312795" w:rsidRPr="00960B2D">
        <w:rPr>
          <w:rFonts w:asciiTheme="minorHAnsi" w:hAnsiTheme="minorHAnsi"/>
        </w:rPr>
        <w:t>a uzatvára na dobu určitú, a to na dobu</w:t>
      </w:r>
      <w:r w:rsidR="008C6EA6">
        <w:rPr>
          <w:rFonts w:asciiTheme="minorHAnsi" w:hAnsiTheme="minorHAnsi"/>
        </w:rPr>
        <w:t xml:space="preserve"> trvania podujatia</w:t>
      </w:r>
      <w:r w:rsidR="008C6EA6">
        <w:rPr>
          <w:rFonts w:asciiTheme="minorHAnsi" w:hAnsiTheme="minorHAnsi"/>
        </w:rPr>
        <w:tab/>
      </w:r>
      <w:r w:rsidR="003664FD" w:rsidRPr="00960B2D">
        <w:rPr>
          <w:rFonts w:asciiTheme="minorHAnsi" w:hAnsiTheme="minorHAnsi"/>
        </w:rPr>
        <w:t xml:space="preserve"> </w:t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  <w:t xml:space="preserve">v termíne </w:t>
      </w:r>
    </w:p>
    <w:p w:rsidR="00312795" w:rsidRPr="00960B2D" w:rsidRDefault="00312795" w:rsidP="00312795">
      <w:pPr>
        <w:jc w:val="both"/>
        <w:rPr>
          <w:rFonts w:asciiTheme="minorHAnsi" w:hAnsiTheme="minorHAnsi"/>
        </w:rPr>
      </w:pPr>
    </w:p>
    <w:p w:rsidR="00312795" w:rsidRPr="00960B2D" w:rsidRDefault="00312795" w:rsidP="00312795">
      <w:pPr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VI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Odovzdanie bytu</w:t>
      </w:r>
    </w:p>
    <w:p w:rsidR="008C6EA6" w:rsidRPr="008C6EA6" w:rsidRDefault="004622E2" w:rsidP="008C6EA6">
      <w:pPr>
        <w:pStyle w:val="Odsekzoznamu"/>
        <w:numPr>
          <w:ilvl w:val="0"/>
          <w:numId w:val="9"/>
        </w:numPr>
        <w:spacing w:after="240" w:line="360" w:lineRule="auto"/>
        <w:ind w:left="357" w:hanging="357"/>
        <w:rPr>
          <w:rFonts w:asciiTheme="minorHAnsi" w:hAnsiTheme="minorHAnsi"/>
          <w:i/>
        </w:rPr>
      </w:pPr>
      <w:r w:rsidRPr="004622E2">
        <w:rPr>
          <w:rFonts w:asciiTheme="minorHAnsi" w:hAnsiTheme="minorHAnsi"/>
          <w:noProof/>
        </w:rPr>
        <w:pict>
          <v:shape id="_x0000_s1044" type="#_x0000_t202" style="position:absolute;left:0;text-align:left;margin-left:135.4pt;margin-top:22.55pt;width:38.15pt;height:17.7pt;z-index:251677696;mso-width-relative:margin;mso-height-relative:margin">
            <v:textbox style="mso-next-textbox:#_x0000_s1044">
              <w:txbxContent>
                <w:p w:rsidR="008C6EA6" w:rsidRPr="008C6EA6" w:rsidRDefault="008C6EA6" w:rsidP="008C6EA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622E2">
        <w:rPr>
          <w:rFonts w:asciiTheme="minorHAnsi" w:hAnsiTheme="minorHAnsi"/>
          <w:noProof/>
        </w:rPr>
        <w:pict>
          <v:shape id="_x0000_s1043" type="#_x0000_t202" style="position:absolute;left:0;text-align:left;margin-left:202.35pt;margin-top:-.25pt;width:109.35pt;height:17.7pt;z-index:251676672;mso-width-relative:margin;mso-height-relative:margin">
            <v:textbox style="mso-next-textbox:#_x0000_s1043">
              <w:txbxContent>
                <w:p w:rsidR="008C6EA6" w:rsidRPr="008C6EA6" w:rsidRDefault="008C6EA6" w:rsidP="008C6EA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C6EA6">
        <w:rPr>
          <w:rFonts w:asciiTheme="minorHAnsi" w:hAnsiTheme="minorHAnsi"/>
        </w:rPr>
        <w:t>Prenajímateľ sa zaväzuje, že</w:t>
      </w:r>
      <w:r w:rsidR="008C6EA6">
        <w:rPr>
          <w:rFonts w:asciiTheme="minorHAnsi" w:hAnsiTheme="minorHAnsi"/>
        </w:rPr>
        <w:t xml:space="preserve"> priestor* </w:t>
      </w:r>
      <w:r w:rsidR="00312795" w:rsidRPr="008C6EA6">
        <w:rPr>
          <w:rFonts w:asciiTheme="minorHAnsi" w:hAnsiTheme="minorHAnsi"/>
        </w:rPr>
        <w:t xml:space="preserve"> </w:t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312795" w:rsidRPr="008C6EA6">
        <w:rPr>
          <w:rFonts w:asciiTheme="minorHAnsi" w:hAnsiTheme="minorHAnsi"/>
        </w:rPr>
        <w:t>odovzdá do užívania nájomcovi najneskôr</w:t>
      </w:r>
      <w:r w:rsidR="008C6EA6">
        <w:rPr>
          <w:rFonts w:asciiTheme="minorHAnsi" w:hAnsiTheme="minorHAnsi"/>
        </w:rPr>
        <w:t xml:space="preserve"> do</w:t>
      </w:r>
      <w:r w:rsidR="00312795" w:rsidRPr="008C6EA6">
        <w:rPr>
          <w:rFonts w:asciiTheme="minorHAnsi" w:hAnsiTheme="minorHAnsi"/>
        </w:rPr>
        <w:t xml:space="preserve"> </w:t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  <w:t>dní od podpisu tejto zmluvy.</w:t>
      </w:r>
    </w:p>
    <w:p w:rsidR="008C6EA6" w:rsidRPr="008C6EA6" w:rsidRDefault="004622E2" w:rsidP="008C6EA6">
      <w:pPr>
        <w:pStyle w:val="Odsekzoznamu"/>
        <w:numPr>
          <w:ilvl w:val="0"/>
          <w:numId w:val="9"/>
        </w:numPr>
        <w:spacing w:after="240" w:line="360" w:lineRule="auto"/>
        <w:ind w:left="357" w:hanging="357"/>
        <w:rPr>
          <w:rFonts w:asciiTheme="minorHAnsi" w:hAnsiTheme="minorHAnsi"/>
          <w:i/>
        </w:rPr>
      </w:pPr>
      <w:r w:rsidRPr="004622E2">
        <w:rPr>
          <w:rFonts w:asciiTheme="minorHAnsi" w:hAnsiTheme="minorHAnsi"/>
          <w:noProof/>
        </w:rPr>
        <w:lastRenderedPageBreak/>
        <w:pict>
          <v:shape id="_x0000_s1045" type="#_x0000_t202" style="position:absolute;left:0;text-align:left;margin-left:278.2pt;margin-top:-1.1pt;width:105.15pt;height:17.7pt;z-index:251678720;mso-width-relative:margin;mso-height-relative:margin">
            <v:textbox style="mso-next-textbox:#_x0000_s1045">
              <w:txbxContent>
                <w:p w:rsidR="008C6EA6" w:rsidRPr="008C6EA6" w:rsidRDefault="008C6EA6" w:rsidP="008C6EA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622E2">
        <w:rPr>
          <w:rFonts w:asciiTheme="minorHAnsi" w:hAnsiTheme="minorHAnsi"/>
          <w:noProof/>
        </w:rPr>
        <w:pict>
          <v:shape id="_x0000_s1047" type="#_x0000_t202" style="position:absolute;left:0;text-align:left;margin-left:136.75pt;margin-top:67.55pt;width:109.35pt;height:17.7pt;z-index:251680768;mso-width-relative:margin;mso-height-relative:margin">
            <v:textbox style="mso-next-textbox:#_x0000_s1047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622E2">
        <w:rPr>
          <w:rFonts w:asciiTheme="minorHAnsi" w:hAnsiTheme="minorHAnsi"/>
          <w:noProof/>
        </w:rPr>
        <w:pict>
          <v:shape id="_x0000_s1046" type="#_x0000_t202" style="position:absolute;left:0;text-align:left;margin-left:154.3pt;margin-top:44.1pt;width:123.9pt;height:17.7pt;z-index:251679744;mso-width-relative:margin;mso-height-relative:margin">
            <v:textbox style="mso-next-textbox:#_x0000_s1046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C6EA6">
        <w:rPr>
          <w:rFonts w:asciiTheme="minorHAnsi" w:hAnsiTheme="minorHAnsi"/>
        </w:rPr>
        <w:t>Zmluvné strany sa dohodli, že o</w:t>
      </w:r>
      <w:r w:rsidR="008C6EA6">
        <w:rPr>
          <w:rFonts w:asciiTheme="minorHAnsi" w:hAnsiTheme="minorHAnsi"/>
        </w:rPr>
        <w:t> </w:t>
      </w:r>
      <w:r w:rsidR="00312795" w:rsidRPr="008C6EA6">
        <w:rPr>
          <w:rFonts w:asciiTheme="minorHAnsi" w:hAnsiTheme="minorHAnsi"/>
        </w:rPr>
        <w:t>odovzdaní</w:t>
      </w:r>
      <w:r w:rsidR="008C6EA6">
        <w:rPr>
          <w:rFonts w:asciiTheme="minorHAnsi" w:hAnsiTheme="minorHAnsi"/>
        </w:rPr>
        <w:t xml:space="preserve"> priestoru*</w:t>
      </w:r>
      <w:r w:rsidR="008C6EA6">
        <w:rPr>
          <w:rFonts w:asciiTheme="minorHAnsi" w:hAnsiTheme="minorHAnsi"/>
        </w:rPr>
        <w:tab/>
      </w:r>
      <w:r w:rsidR="00312795" w:rsidRPr="008C6EA6">
        <w:rPr>
          <w:rFonts w:asciiTheme="minorHAnsi" w:hAnsiTheme="minorHAnsi"/>
        </w:rPr>
        <w:t xml:space="preserve"> </w:t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312795" w:rsidRPr="008C6EA6">
        <w:rPr>
          <w:rFonts w:asciiTheme="minorHAnsi" w:hAnsiTheme="minorHAnsi"/>
        </w:rPr>
        <w:t>spíšu protokol o odovzdaní a prevzatí, v ktorom uvedú najmä:</w:t>
      </w:r>
      <w:r w:rsidR="00312795" w:rsidRPr="008C6EA6">
        <w:rPr>
          <w:rFonts w:asciiTheme="minorHAnsi" w:hAnsiTheme="minorHAnsi"/>
        </w:rPr>
        <w:br/>
        <w:t>a) stav, v akom sa</w:t>
      </w:r>
      <w:r w:rsidR="008C6EA6">
        <w:rPr>
          <w:rFonts w:asciiTheme="minorHAnsi" w:hAnsiTheme="minorHAnsi"/>
        </w:rPr>
        <w:t xml:space="preserve"> priestor*</w:t>
      </w:r>
      <w:r w:rsidR="008170F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8C6EA6">
        <w:rPr>
          <w:rFonts w:asciiTheme="minorHAnsi" w:hAnsiTheme="minorHAnsi"/>
        </w:rPr>
        <w:tab/>
      </w:r>
      <w:r w:rsidR="00312795" w:rsidRPr="008C6EA6">
        <w:rPr>
          <w:rFonts w:asciiTheme="minorHAnsi" w:hAnsiTheme="minorHAnsi"/>
        </w:rPr>
        <w:t>nachádza v čase jeho odovzdania,</w:t>
      </w:r>
      <w:r w:rsidR="00312795" w:rsidRPr="008C6EA6">
        <w:rPr>
          <w:rFonts w:asciiTheme="minorHAnsi" w:hAnsiTheme="minorHAnsi"/>
        </w:rPr>
        <w:br/>
        <w:t>b) zariadenie</w:t>
      </w:r>
      <w:r w:rsidR="008170F6">
        <w:rPr>
          <w:rFonts w:asciiTheme="minorHAnsi" w:hAnsiTheme="minorHAnsi"/>
        </w:rPr>
        <w:t xml:space="preserve"> priestoru*</w:t>
      </w:r>
      <w:r w:rsidR="008170F6">
        <w:rPr>
          <w:rFonts w:asciiTheme="minorHAnsi" w:hAnsiTheme="minorHAnsi"/>
        </w:rPr>
        <w:tab/>
        <w:t xml:space="preserve"> </w:t>
      </w:r>
      <w:r w:rsidR="008170F6">
        <w:rPr>
          <w:rFonts w:asciiTheme="minorHAnsi" w:hAnsiTheme="minorHAnsi"/>
        </w:rPr>
        <w:tab/>
      </w:r>
      <w:r w:rsidR="008170F6">
        <w:rPr>
          <w:rFonts w:asciiTheme="minorHAnsi" w:hAnsiTheme="minorHAnsi"/>
        </w:rPr>
        <w:tab/>
      </w:r>
      <w:r w:rsidR="008170F6">
        <w:rPr>
          <w:rFonts w:asciiTheme="minorHAnsi" w:hAnsiTheme="minorHAnsi"/>
        </w:rPr>
        <w:tab/>
        <w:t xml:space="preserve"> </w:t>
      </w:r>
      <w:r w:rsidR="00312795" w:rsidRPr="008C6EA6">
        <w:rPr>
          <w:rFonts w:asciiTheme="minorHAnsi" w:hAnsiTheme="minorHAnsi"/>
        </w:rPr>
        <w:t xml:space="preserve">  a stav v akom sa nachádza,</w:t>
      </w:r>
      <w:r w:rsidR="00312795" w:rsidRPr="008C6EA6">
        <w:rPr>
          <w:rFonts w:asciiTheme="minorHAnsi" w:hAnsiTheme="minorHAnsi"/>
        </w:rPr>
        <w:br/>
        <w:t xml:space="preserve">c) iné skutočnosti, ktorých vyznačenie požaduje </w:t>
      </w:r>
      <w:r w:rsidR="008C6EA6">
        <w:rPr>
          <w:rFonts w:asciiTheme="minorHAnsi" w:hAnsiTheme="minorHAnsi"/>
        </w:rPr>
        <w:t>niektorá so zmluvných strán.</w:t>
      </w:r>
    </w:p>
    <w:p w:rsidR="008170F6" w:rsidRPr="008170F6" w:rsidRDefault="004622E2" w:rsidP="008170F6">
      <w:pPr>
        <w:pStyle w:val="Odsekzoznamu"/>
        <w:numPr>
          <w:ilvl w:val="0"/>
          <w:numId w:val="9"/>
        </w:numPr>
        <w:spacing w:after="240" w:line="360" w:lineRule="auto"/>
        <w:rPr>
          <w:rFonts w:asciiTheme="minorHAnsi" w:hAnsiTheme="minorHAnsi"/>
          <w:i/>
        </w:rPr>
      </w:pPr>
      <w:r w:rsidRPr="004622E2">
        <w:rPr>
          <w:rFonts w:asciiTheme="minorHAnsi" w:hAnsiTheme="minorHAnsi"/>
          <w:noProof/>
        </w:rPr>
        <w:pict>
          <v:shape id="_x0000_s1048" type="#_x0000_t202" style="position:absolute;left:0;text-align:left;margin-left:329.3pt;margin-top:1.2pt;width:109.35pt;height:17.7pt;z-index:251681792;mso-width-relative:margin;mso-height-relative:margin">
            <v:textbox style="mso-next-textbox:#_x0000_s1048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C6EA6">
        <w:rPr>
          <w:rFonts w:asciiTheme="minorHAnsi" w:hAnsiTheme="minorHAnsi"/>
        </w:rPr>
        <w:t>Prenajímateľ sa zaväzuje najneskôr v deň odovzdania</w:t>
      </w:r>
      <w:r w:rsidR="008170F6">
        <w:rPr>
          <w:rFonts w:asciiTheme="minorHAnsi" w:hAnsiTheme="minorHAnsi"/>
        </w:rPr>
        <w:t xml:space="preserve"> priestor* </w:t>
      </w:r>
      <w:r w:rsidR="008170F6">
        <w:rPr>
          <w:rFonts w:asciiTheme="minorHAnsi" w:hAnsiTheme="minorHAnsi"/>
        </w:rPr>
        <w:tab/>
      </w:r>
      <w:r w:rsidR="008170F6">
        <w:rPr>
          <w:rFonts w:asciiTheme="minorHAnsi" w:hAnsiTheme="minorHAnsi"/>
        </w:rPr>
        <w:tab/>
      </w:r>
    </w:p>
    <w:p w:rsidR="00402E3D" w:rsidRPr="008170F6" w:rsidRDefault="004622E2" w:rsidP="008170F6">
      <w:pPr>
        <w:pStyle w:val="Odsekzoznamu"/>
        <w:spacing w:after="240" w:line="360" w:lineRule="auto"/>
        <w:ind w:left="360"/>
        <w:rPr>
          <w:rStyle w:val="Siln"/>
          <w:rFonts w:asciiTheme="minorHAnsi" w:hAnsiTheme="minorHAnsi"/>
          <w:b w:val="0"/>
          <w:bCs w:val="0"/>
          <w:i/>
        </w:rPr>
      </w:pPr>
      <w:r w:rsidRPr="004622E2">
        <w:rPr>
          <w:rFonts w:asciiTheme="minorHAnsi" w:hAnsiTheme="minorHAnsi"/>
          <w:noProof/>
        </w:rPr>
        <w:pict>
          <v:shape id="_x0000_s1049" type="#_x0000_t202" style="position:absolute;left:0;text-align:left;margin-left:278.2pt;margin-top:1.8pt;width:109.35pt;height:17.7pt;z-index:251682816;mso-width-relative:margin;mso-height-relative:margin">
            <v:textbox style="mso-next-textbox:#_x0000_s1049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C6EA6">
        <w:rPr>
          <w:rFonts w:asciiTheme="minorHAnsi" w:hAnsiTheme="minorHAnsi"/>
        </w:rPr>
        <w:t>odovzdať nájomcovi jednu sadu kľúčov od</w:t>
      </w:r>
      <w:r w:rsidR="008170F6">
        <w:rPr>
          <w:rFonts w:asciiTheme="minorHAnsi" w:hAnsiTheme="minorHAnsi"/>
        </w:rPr>
        <w:t xml:space="preserve"> priestoru* </w:t>
      </w:r>
    </w:p>
    <w:p w:rsidR="00312795" w:rsidRPr="00960B2D" w:rsidRDefault="00312795" w:rsidP="00312795">
      <w:pPr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VII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Nájomné</w:t>
      </w:r>
    </w:p>
    <w:p w:rsidR="008170F6" w:rsidRDefault="004622E2" w:rsidP="008170F6">
      <w:pPr>
        <w:pStyle w:val="Odsekzoznamu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1" type="#_x0000_t202" style="position:absolute;left:0;text-align:left;margin-left:119.15pt;margin-top:22.6pt;width:109.35pt;height:17.7pt;z-index:251684864;mso-width-relative:margin;mso-height-relative:margin">
            <v:textbox style="mso-next-textbox:#_x0000_s1051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shape id="_x0000_s1050" type="#_x0000_t202" style="position:absolute;left:0;text-align:left;margin-left:174.65pt;margin-top:.7pt;width:137.9pt;height:17.7pt;z-index:251683840;mso-width-relative:margin;mso-height-relative:margin">
            <v:textbox style="mso-next-textbox:#_x0000_s1050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170F6">
        <w:rPr>
          <w:rFonts w:asciiTheme="minorHAnsi" w:hAnsiTheme="minorHAnsi"/>
        </w:rPr>
        <w:t>Nájomné za užívanie</w:t>
      </w:r>
      <w:r w:rsidR="008170F6">
        <w:rPr>
          <w:rFonts w:asciiTheme="minorHAnsi" w:hAnsiTheme="minorHAnsi"/>
        </w:rPr>
        <w:t xml:space="preserve"> priestoru*</w:t>
      </w:r>
      <w:r w:rsidR="008170F6">
        <w:rPr>
          <w:rFonts w:asciiTheme="minorHAnsi" w:hAnsiTheme="minorHAnsi"/>
        </w:rPr>
        <w:tab/>
        <w:t xml:space="preserve"> </w:t>
      </w:r>
      <w:r w:rsidR="008170F6">
        <w:rPr>
          <w:rFonts w:asciiTheme="minorHAnsi" w:hAnsiTheme="minorHAnsi"/>
        </w:rPr>
        <w:tab/>
      </w:r>
      <w:r w:rsidR="00312795" w:rsidRPr="008170F6">
        <w:rPr>
          <w:rFonts w:asciiTheme="minorHAnsi" w:hAnsiTheme="minorHAnsi"/>
        </w:rPr>
        <w:t xml:space="preserve"> </w:t>
      </w:r>
      <w:r w:rsidR="008170F6">
        <w:rPr>
          <w:rFonts w:asciiTheme="minorHAnsi" w:hAnsiTheme="minorHAnsi"/>
        </w:rPr>
        <w:tab/>
      </w:r>
      <w:r w:rsidR="008170F6">
        <w:rPr>
          <w:rFonts w:asciiTheme="minorHAnsi" w:hAnsiTheme="minorHAnsi"/>
        </w:rPr>
        <w:tab/>
      </w:r>
      <w:r w:rsidR="008170F6">
        <w:rPr>
          <w:rFonts w:asciiTheme="minorHAnsi" w:hAnsiTheme="minorHAnsi"/>
        </w:rPr>
        <w:tab/>
      </w:r>
      <w:r w:rsidR="00312795" w:rsidRPr="008170F6">
        <w:rPr>
          <w:rFonts w:asciiTheme="minorHAnsi" w:hAnsiTheme="minorHAnsi"/>
        </w:rPr>
        <w:t>je zmluvnými stranami dohodnuté vo výške</w:t>
      </w:r>
      <w:r w:rsidR="008170F6">
        <w:rPr>
          <w:rFonts w:asciiTheme="minorHAnsi" w:hAnsiTheme="minorHAnsi"/>
        </w:rPr>
        <w:t xml:space="preserve"> </w:t>
      </w:r>
    </w:p>
    <w:p w:rsidR="008170F6" w:rsidRDefault="00312795" w:rsidP="008170F6">
      <w:pPr>
        <w:pStyle w:val="Odsekzoznamu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V nájomnom nie sú zahrnuté poplatky za odber studenej a teplej vody a poplatky za spotrebu elektrickej energie. Tieto poplatky hradí nájomca na základe odpočtu</w:t>
      </w:r>
      <w:r w:rsidR="008170F6">
        <w:rPr>
          <w:rFonts w:asciiTheme="minorHAnsi" w:hAnsiTheme="minorHAnsi"/>
        </w:rPr>
        <w:t xml:space="preserve"> stavu jednotlivých meračov.</w:t>
      </w:r>
    </w:p>
    <w:p w:rsidR="00402E3D" w:rsidRPr="008170F6" w:rsidRDefault="00312795" w:rsidP="008170F6">
      <w:pPr>
        <w:pStyle w:val="Odsekzoznamu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Zmluvné strany sa dohodli, že nájomca bude hradiť nájomné</w:t>
      </w:r>
    </w:p>
    <w:p w:rsidR="00402E3D" w:rsidRPr="00960B2D" w:rsidRDefault="00402E3D" w:rsidP="008170F6">
      <w:pPr>
        <w:numPr>
          <w:ilvl w:val="0"/>
          <w:numId w:val="2"/>
        </w:numPr>
        <w:tabs>
          <w:tab w:val="clear" w:pos="720"/>
          <w:tab w:val="num" w:pos="1800"/>
        </w:tabs>
        <w:spacing w:line="360" w:lineRule="auto"/>
        <w:ind w:left="1980" w:hanging="357"/>
        <w:rPr>
          <w:rFonts w:asciiTheme="minorHAnsi" w:hAnsiTheme="minorHAnsi"/>
        </w:rPr>
      </w:pPr>
      <w:r w:rsidRPr="00960B2D">
        <w:rPr>
          <w:rFonts w:asciiTheme="minorHAnsi" w:hAnsiTheme="minorHAnsi"/>
        </w:rPr>
        <w:t xml:space="preserve"> prevodom na účet prenajímateľa uvedený v záhlaví tejto zmluvy</w:t>
      </w:r>
    </w:p>
    <w:p w:rsidR="008170F6" w:rsidRDefault="00402E3D" w:rsidP="008170F6">
      <w:pPr>
        <w:numPr>
          <w:ilvl w:val="0"/>
          <w:numId w:val="2"/>
        </w:numPr>
        <w:tabs>
          <w:tab w:val="clear" w:pos="720"/>
          <w:tab w:val="num" w:pos="1800"/>
        </w:tabs>
        <w:spacing w:line="360" w:lineRule="auto"/>
        <w:ind w:left="1980" w:hanging="357"/>
        <w:rPr>
          <w:rFonts w:asciiTheme="minorHAnsi" w:hAnsiTheme="minorHAnsi"/>
        </w:rPr>
      </w:pPr>
      <w:r w:rsidRPr="00960B2D">
        <w:rPr>
          <w:rFonts w:asciiTheme="minorHAnsi" w:hAnsiTheme="minorHAnsi"/>
        </w:rPr>
        <w:t>v hotovosti zástupcom nájomcu.</w:t>
      </w:r>
    </w:p>
    <w:p w:rsidR="00ED4850" w:rsidRDefault="00312795" w:rsidP="008170F6">
      <w:pPr>
        <w:pStyle w:val="Odsekzoznamu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Nájomné za prvý mesiac nájmu uhradil nájomca v hotovosti do rúk prenajímateľa pri podpise tejto zmluvy, čo prenajímateľ potvrdzuje svojím podpisom.</w:t>
      </w:r>
    </w:p>
    <w:p w:rsidR="008170F6" w:rsidRPr="008170F6" w:rsidRDefault="008170F6" w:rsidP="008170F6">
      <w:pPr>
        <w:pStyle w:val="Odsekzoznamu"/>
        <w:spacing w:line="360" w:lineRule="auto"/>
        <w:ind w:left="360"/>
        <w:rPr>
          <w:rStyle w:val="Siln"/>
          <w:rFonts w:asciiTheme="minorHAnsi" w:hAnsiTheme="minorHAnsi"/>
          <w:b w:val="0"/>
          <w:bCs w:val="0"/>
        </w:rPr>
      </w:pPr>
    </w:p>
    <w:p w:rsidR="008170F6" w:rsidRDefault="00312795" w:rsidP="008170F6">
      <w:pPr>
        <w:spacing w:line="360" w:lineRule="auto"/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t>Článok VIII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Skončenie nájmu</w:t>
      </w:r>
    </w:p>
    <w:p w:rsidR="008170F6" w:rsidRDefault="00312795" w:rsidP="008170F6">
      <w:pPr>
        <w:pStyle w:val="Odsekzoznamu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Nájomný pomer zaniká uplynutím doby na ktorý bol dohodnutý.</w:t>
      </w:r>
    </w:p>
    <w:p w:rsidR="008170F6" w:rsidRDefault="00312795" w:rsidP="008170F6">
      <w:pPr>
        <w:pStyle w:val="Odsekzoznamu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Pred uplynutím dohodnutej doby nájmu možno nájomný vzťah ukončiť vzájomnou písomnou dohodou alebo odstúpením od zmluvy jednou zo zmluvných strán pre</w:t>
      </w:r>
      <w:r w:rsidR="008170F6">
        <w:rPr>
          <w:rFonts w:asciiTheme="minorHAnsi" w:hAnsiTheme="minorHAnsi"/>
        </w:rPr>
        <w:t xml:space="preserve"> podstatné porušenie zmluvy.</w:t>
      </w:r>
    </w:p>
    <w:p w:rsidR="008170F6" w:rsidRPr="008170F6" w:rsidRDefault="004622E2" w:rsidP="008170F6">
      <w:pPr>
        <w:pStyle w:val="Odsekzoznamu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52" type="#_x0000_t202" style="position:absolute;left:0;text-align:left;margin-left:19.5pt;margin-top:17.1pt;width:117.25pt;height:17.7pt;z-index:251685888;mso-width-relative:margin;mso-height-relative:margin">
            <v:textbox style="mso-next-textbox:#_x0000_s1052">
              <w:txbxContent>
                <w:p w:rsidR="008170F6" w:rsidRPr="008C6EA6" w:rsidRDefault="008170F6" w:rsidP="008170F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12795" w:rsidRPr="008170F6">
        <w:rPr>
          <w:rFonts w:asciiTheme="minorHAnsi" w:hAnsiTheme="minorHAnsi"/>
        </w:rPr>
        <w:t>Prenajímateľ je oprávnený od zmluvy od</w:t>
      </w:r>
      <w:r w:rsidR="008170F6">
        <w:rPr>
          <w:rFonts w:asciiTheme="minorHAnsi" w:hAnsiTheme="minorHAnsi"/>
        </w:rPr>
        <w:t xml:space="preserve">stúpiť najmä ak </w:t>
      </w:r>
      <w:r w:rsidR="00312795" w:rsidRPr="008170F6">
        <w:rPr>
          <w:rFonts w:asciiTheme="minorHAnsi" w:hAnsiTheme="minorHAnsi"/>
        </w:rPr>
        <w:t xml:space="preserve">nájomca užíva </w:t>
      </w:r>
      <w:r w:rsidR="008170F6" w:rsidRPr="008170F6">
        <w:rPr>
          <w:rFonts w:asciiTheme="minorHAnsi" w:hAnsiTheme="minorHAnsi"/>
        </w:rPr>
        <w:t>priestor*</w:t>
      </w:r>
      <w:r w:rsidR="008170F6">
        <w:rPr>
          <w:rFonts w:asciiTheme="minorHAnsi" w:hAnsiTheme="minorHAnsi"/>
          <w:i/>
          <w:u w:val="single"/>
        </w:rPr>
        <w:t xml:space="preserve"> </w:t>
      </w:r>
    </w:p>
    <w:p w:rsidR="008170F6" w:rsidRDefault="00312795" w:rsidP="008170F6">
      <w:pPr>
        <w:pStyle w:val="Odsekzoznamu"/>
        <w:spacing w:line="360" w:lineRule="auto"/>
        <w:ind w:left="2484" w:firstLine="348"/>
        <w:rPr>
          <w:rFonts w:asciiTheme="minorHAnsi" w:hAnsiTheme="minorHAnsi"/>
        </w:rPr>
      </w:pPr>
      <w:r w:rsidRPr="008170F6">
        <w:rPr>
          <w:rFonts w:asciiTheme="minorHAnsi" w:hAnsiTheme="minorHAnsi"/>
        </w:rPr>
        <w:t>spôsobom, ktorý nie je v súl</w:t>
      </w:r>
      <w:r w:rsidR="008170F6">
        <w:rPr>
          <w:rFonts w:asciiTheme="minorHAnsi" w:hAnsiTheme="minorHAnsi"/>
        </w:rPr>
        <w:t>ade s dohodnutým účelom nájmu,</w:t>
      </w:r>
    </w:p>
    <w:p w:rsidR="00312795" w:rsidRPr="008170F6" w:rsidRDefault="00312795" w:rsidP="008170F6">
      <w:pPr>
        <w:pStyle w:val="Odsekzoznamu"/>
        <w:numPr>
          <w:ilvl w:val="0"/>
          <w:numId w:val="11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Nájomca je oprávnený od zmluvy odstúpiť najmä, ak predmet nájmu prestane byť spôsobilý na užívanie podľa dohodnutého účelu nájmu.</w:t>
      </w:r>
    </w:p>
    <w:p w:rsidR="008170F6" w:rsidRDefault="008170F6" w:rsidP="008170F6">
      <w:pPr>
        <w:spacing w:line="360" w:lineRule="auto"/>
        <w:jc w:val="center"/>
        <w:rPr>
          <w:rStyle w:val="Siln"/>
          <w:rFonts w:asciiTheme="minorHAnsi" w:hAnsiTheme="minorHAnsi"/>
        </w:rPr>
      </w:pPr>
    </w:p>
    <w:p w:rsidR="008170F6" w:rsidRDefault="008170F6" w:rsidP="008170F6">
      <w:pPr>
        <w:spacing w:line="360" w:lineRule="auto"/>
        <w:jc w:val="center"/>
        <w:rPr>
          <w:rStyle w:val="Siln"/>
          <w:rFonts w:asciiTheme="minorHAnsi" w:hAnsiTheme="minorHAnsi"/>
        </w:rPr>
      </w:pPr>
    </w:p>
    <w:p w:rsidR="008170F6" w:rsidRDefault="00312795" w:rsidP="008170F6">
      <w:pPr>
        <w:spacing w:line="360" w:lineRule="auto"/>
        <w:jc w:val="center"/>
        <w:rPr>
          <w:rFonts w:asciiTheme="minorHAnsi" w:hAnsiTheme="minorHAnsi"/>
        </w:rPr>
      </w:pPr>
      <w:r w:rsidRPr="00960B2D">
        <w:rPr>
          <w:rStyle w:val="Siln"/>
          <w:rFonts w:asciiTheme="minorHAnsi" w:hAnsiTheme="minorHAnsi"/>
        </w:rPr>
        <w:lastRenderedPageBreak/>
        <w:t>Článok IX</w:t>
      </w:r>
      <w:r w:rsidRPr="00960B2D">
        <w:rPr>
          <w:rFonts w:asciiTheme="minorHAnsi" w:hAnsiTheme="minorHAnsi"/>
          <w:b/>
          <w:bCs/>
        </w:rPr>
        <w:br/>
      </w:r>
      <w:r w:rsidRPr="00960B2D">
        <w:rPr>
          <w:rStyle w:val="Siln"/>
          <w:rFonts w:asciiTheme="minorHAnsi" w:hAnsiTheme="minorHAnsi"/>
        </w:rPr>
        <w:t>Záverečné ustanovenia</w:t>
      </w:r>
    </w:p>
    <w:p w:rsidR="008170F6" w:rsidRDefault="00312795" w:rsidP="008170F6">
      <w:pPr>
        <w:pStyle w:val="Odsekzoznamu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Zmena tejto zmluvy je možná len formou písomných dodatkov k nej. Dodatky sa podľa poradi</w:t>
      </w:r>
      <w:r w:rsidR="008170F6">
        <w:rPr>
          <w:rFonts w:asciiTheme="minorHAnsi" w:hAnsiTheme="minorHAnsi"/>
        </w:rPr>
        <w:t>a číslujú a označia dátumom.</w:t>
      </w:r>
    </w:p>
    <w:p w:rsidR="008170F6" w:rsidRDefault="00312795" w:rsidP="008170F6">
      <w:pPr>
        <w:pStyle w:val="Odsekzoznamu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Práva a povinnosti zmluvných strán, ktoré nie sú upravené touto zmluvou, sa spravujú ustanoveniami zák. č. 40/196</w:t>
      </w:r>
      <w:r w:rsidR="008170F6">
        <w:rPr>
          <w:rFonts w:asciiTheme="minorHAnsi" w:hAnsiTheme="minorHAnsi"/>
        </w:rPr>
        <w:t>4 Zb. Občianskeho zákonníka.</w:t>
      </w:r>
    </w:p>
    <w:p w:rsidR="008170F6" w:rsidRDefault="00312795" w:rsidP="008170F6">
      <w:pPr>
        <w:pStyle w:val="Odsekzoznamu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Táto zmluva nadobúda platnosť a účinnosť dňom jej podpi</w:t>
      </w:r>
      <w:r w:rsidR="008170F6">
        <w:rPr>
          <w:rFonts w:asciiTheme="minorHAnsi" w:hAnsiTheme="minorHAnsi"/>
        </w:rPr>
        <w:t>su oboma zmluvnými stranami.</w:t>
      </w:r>
    </w:p>
    <w:p w:rsidR="008170F6" w:rsidRDefault="00312795" w:rsidP="008170F6">
      <w:pPr>
        <w:pStyle w:val="Odsekzoznamu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Táto zmluva je vyhotovená v dvoch rovnopisoch, jeden pre nájomc</w:t>
      </w:r>
      <w:r w:rsidR="008170F6">
        <w:rPr>
          <w:rFonts w:asciiTheme="minorHAnsi" w:hAnsiTheme="minorHAnsi"/>
        </w:rPr>
        <w:t>u a jeden pre prenajímateľa.</w:t>
      </w:r>
    </w:p>
    <w:p w:rsidR="00312795" w:rsidRPr="008170F6" w:rsidRDefault="00312795" w:rsidP="008170F6">
      <w:pPr>
        <w:pStyle w:val="Odsekzoznamu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8170F6">
        <w:rPr>
          <w:rFonts w:asciiTheme="minorHAnsi" w:hAnsiTheme="minorHAnsi"/>
        </w:rPr>
        <w:t>Zmluvné strany vyhlasujú, že si túto zmluvu prečítali, jej obsahu porozumeli a na znak toho, že obsah tejto zmluvy zodpovedá ich skutočnej a slobodnej vôli, ju podpísali.</w:t>
      </w:r>
      <w:r w:rsidRPr="008170F6">
        <w:rPr>
          <w:rFonts w:asciiTheme="minorHAnsi" w:hAnsiTheme="minorHAnsi"/>
        </w:rPr>
        <w:br/>
      </w:r>
    </w:p>
    <w:p w:rsidR="00580DD0" w:rsidRPr="00960B2D" w:rsidRDefault="00580DD0" w:rsidP="008F7B5F">
      <w:pPr>
        <w:spacing w:after="240"/>
        <w:rPr>
          <w:rFonts w:asciiTheme="minorHAnsi" w:hAnsiTheme="minorHAnsi"/>
        </w:rPr>
      </w:pPr>
    </w:p>
    <w:tbl>
      <w:tblPr>
        <w:tblStyle w:val="Mriekatabuky"/>
        <w:tblW w:w="0" w:type="auto"/>
        <w:tblLook w:val="04A0"/>
      </w:tblPr>
      <w:tblGrid>
        <w:gridCol w:w="392"/>
        <w:gridCol w:w="3292"/>
        <w:gridCol w:w="1842"/>
        <w:gridCol w:w="678"/>
        <w:gridCol w:w="3006"/>
      </w:tblGrid>
      <w:tr w:rsidR="000B2591" w:rsidTr="000B259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0B2591" w:rsidRDefault="000B2591" w:rsidP="003127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</w:t>
            </w:r>
          </w:p>
        </w:tc>
        <w:tc>
          <w:tcPr>
            <w:tcW w:w="3292" w:type="dxa"/>
          </w:tcPr>
          <w:p w:rsidR="000B2591" w:rsidRDefault="000B2591" w:rsidP="003127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0B2591" w:rsidRDefault="000B2591" w:rsidP="0031279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</w:tcBorders>
          </w:tcPr>
          <w:p w:rsidR="000B2591" w:rsidRDefault="000B2591" w:rsidP="00312795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Dňa:</w:t>
            </w:r>
          </w:p>
        </w:tc>
        <w:tc>
          <w:tcPr>
            <w:tcW w:w="3006" w:type="dxa"/>
          </w:tcPr>
          <w:p w:rsidR="000B2591" w:rsidRDefault="000B2591" w:rsidP="0031279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80DD0" w:rsidRPr="00960B2D" w:rsidRDefault="00580DD0" w:rsidP="00312795">
      <w:pPr>
        <w:jc w:val="center"/>
        <w:rPr>
          <w:rFonts w:asciiTheme="minorHAnsi" w:hAnsiTheme="minorHAnsi"/>
        </w:rPr>
      </w:pPr>
    </w:p>
    <w:p w:rsidR="000B2591" w:rsidRDefault="000B2591" w:rsidP="0031279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tbl>
      <w:tblPr>
        <w:tblStyle w:val="Mriekatabuky"/>
        <w:tblW w:w="0" w:type="auto"/>
        <w:tblLook w:val="04A0"/>
      </w:tblPr>
      <w:tblGrid>
        <w:gridCol w:w="1531"/>
        <w:gridCol w:w="2546"/>
        <w:gridCol w:w="1449"/>
        <w:gridCol w:w="1143"/>
        <w:gridCol w:w="2541"/>
      </w:tblGrid>
      <w:tr w:rsidR="000B2591" w:rsidTr="000B2591"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0B2591" w:rsidRDefault="000B2591" w:rsidP="000B25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Prenajímateľ:</w:t>
            </w:r>
          </w:p>
        </w:tc>
        <w:tc>
          <w:tcPr>
            <w:tcW w:w="2546" w:type="dxa"/>
          </w:tcPr>
          <w:p w:rsidR="000B2591" w:rsidRDefault="000B2591" w:rsidP="000B2591">
            <w:pPr>
              <w:rPr>
                <w:rFonts w:asciiTheme="minorHAnsi" w:hAnsiTheme="minorHAnsi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0B2591" w:rsidRDefault="000B2591" w:rsidP="000B2591">
            <w:pPr>
              <w:rPr>
                <w:rFonts w:asciiTheme="minorHAnsi" w:hAnsiTheme="minorHAn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</w:tcBorders>
          </w:tcPr>
          <w:p w:rsidR="000B2591" w:rsidRDefault="000B2591" w:rsidP="000B25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Nájomca:</w:t>
            </w:r>
          </w:p>
        </w:tc>
        <w:tc>
          <w:tcPr>
            <w:tcW w:w="2541" w:type="dxa"/>
          </w:tcPr>
          <w:p w:rsidR="000B2591" w:rsidRDefault="000B2591" w:rsidP="000B2591">
            <w:pPr>
              <w:rPr>
                <w:rFonts w:asciiTheme="minorHAnsi" w:hAnsiTheme="minorHAnsi"/>
              </w:rPr>
            </w:pPr>
          </w:p>
        </w:tc>
      </w:tr>
    </w:tbl>
    <w:p w:rsidR="000B2591" w:rsidRDefault="000B2591" w:rsidP="000B2591">
      <w:pPr>
        <w:rPr>
          <w:rFonts w:asciiTheme="minorHAnsi" w:hAnsiTheme="minorHAnsi"/>
        </w:rPr>
      </w:pPr>
    </w:p>
    <w:p w:rsidR="00312795" w:rsidRPr="00960B2D" w:rsidRDefault="00312795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</w:rPr>
      </w:pPr>
    </w:p>
    <w:p w:rsidR="00005450" w:rsidRPr="00960B2D" w:rsidRDefault="00005450">
      <w:pPr>
        <w:rPr>
          <w:rFonts w:asciiTheme="minorHAnsi" w:hAnsiTheme="minorHAnsi"/>
          <w:sz w:val="18"/>
          <w:szCs w:val="18"/>
        </w:rPr>
      </w:pPr>
      <w:r w:rsidRPr="00960B2D">
        <w:rPr>
          <w:rFonts w:asciiTheme="minorHAnsi" w:hAnsiTheme="minorHAnsi"/>
          <w:sz w:val="18"/>
          <w:szCs w:val="18"/>
        </w:rPr>
        <w:t>*</w:t>
      </w:r>
      <w:r w:rsidR="00607EC6" w:rsidRPr="00960B2D">
        <w:rPr>
          <w:rFonts w:asciiTheme="minorHAnsi" w:hAnsiTheme="minorHAnsi"/>
          <w:sz w:val="18"/>
          <w:szCs w:val="18"/>
        </w:rPr>
        <w:t xml:space="preserve"> T</w:t>
      </w:r>
      <w:r w:rsidRPr="00960B2D">
        <w:rPr>
          <w:rFonts w:asciiTheme="minorHAnsi" w:hAnsiTheme="minorHAnsi"/>
          <w:sz w:val="18"/>
          <w:szCs w:val="18"/>
        </w:rPr>
        <w:t>áto verzia nájomnej zmluvy je len príkladom, je potrebné ju upraviť podľa potreby</w:t>
      </w:r>
      <w:r w:rsidR="00607EC6" w:rsidRPr="00960B2D">
        <w:rPr>
          <w:rFonts w:asciiTheme="minorHAnsi" w:hAnsiTheme="minorHAnsi"/>
          <w:sz w:val="18"/>
          <w:szCs w:val="18"/>
        </w:rPr>
        <w:t>.</w:t>
      </w:r>
      <w:r w:rsidRPr="00960B2D">
        <w:rPr>
          <w:rFonts w:asciiTheme="minorHAnsi" w:hAnsiTheme="minorHAnsi"/>
          <w:sz w:val="18"/>
          <w:szCs w:val="18"/>
        </w:rPr>
        <w:t xml:space="preserve"> AMAVET nenesie zodpovednosť za </w:t>
      </w:r>
      <w:r w:rsidR="003B56D8" w:rsidRPr="00960B2D">
        <w:rPr>
          <w:rFonts w:asciiTheme="minorHAnsi" w:hAnsiTheme="minorHAnsi"/>
          <w:sz w:val="18"/>
          <w:szCs w:val="18"/>
        </w:rPr>
        <w:t xml:space="preserve">škody spôsobené prípadnými chýbajúcimi bodmi </w:t>
      </w:r>
      <w:r w:rsidR="00607EC6" w:rsidRPr="00960B2D">
        <w:rPr>
          <w:rFonts w:asciiTheme="minorHAnsi" w:hAnsiTheme="minorHAnsi"/>
          <w:sz w:val="18"/>
          <w:szCs w:val="18"/>
        </w:rPr>
        <w:t xml:space="preserve"> alebo ich neaktuálnosť </w:t>
      </w:r>
      <w:r w:rsidR="003B56D8" w:rsidRPr="00960B2D">
        <w:rPr>
          <w:rFonts w:asciiTheme="minorHAnsi" w:hAnsiTheme="minorHAnsi"/>
          <w:sz w:val="18"/>
          <w:szCs w:val="18"/>
        </w:rPr>
        <w:t>v tejto zmluve. AMAVET</w:t>
      </w:r>
      <w:r w:rsidRPr="00960B2D">
        <w:rPr>
          <w:rFonts w:asciiTheme="minorHAnsi" w:hAnsiTheme="minorHAnsi"/>
          <w:sz w:val="18"/>
          <w:szCs w:val="18"/>
        </w:rPr>
        <w:t> odporúča konzultovať obsah zmluvy s kompetentnou osobou</w:t>
      </w:r>
      <w:r w:rsidR="00607EC6" w:rsidRPr="00960B2D">
        <w:rPr>
          <w:rFonts w:asciiTheme="minorHAnsi" w:hAnsiTheme="minorHAnsi"/>
          <w:sz w:val="18"/>
          <w:szCs w:val="18"/>
        </w:rPr>
        <w:t>.</w:t>
      </w:r>
    </w:p>
    <w:sectPr w:rsidR="00005450" w:rsidRPr="00960B2D" w:rsidSect="00B67385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C9" w:rsidRDefault="00015BC9" w:rsidP="00964C32">
      <w:r>
        <w:separator/>
      </w:r>
    </w:p>
  </w:endnote>
  <w:endnote w:type="continuationSeparator" w:id="0">
    <w:p w:rsidR="00015BC9" w:rsidRDefault="00015BC9" w:rsidP="0096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C32" w:rsidRPr="000B2591" w:rsidRDefault="00EC365F" w:rsidP="00EC365F">
    <w:pPr>
      <w:pStyle w:val="Pta"/>
      <w:rPr>
        <w:rFonts w:asciiTheme="minorHAnsi" w:hAnsiTheme="minorHAnsi"/>
      </w:rPr>
    </w:pPr>
    <w:r w:rsidRPr="000B2591">
      <w:rPr>
        <w:rFonts w:asciiTheme="minorHAnsi" w:hAnsiTheme="minorHAnsi"/>
      </w:rPr>
      <w:t>*</w:t>
    </w:r>
    <w:r w:rsidR="00964C32" w:rsidRPr="000B2591">
      <w:rPr>
        <w:rFonts w:asciiTheme="minorHAnsi" w:hAnsiTheme="minorHAnsi"/>
      </w:rPr>
      <w:t>Prosím vyplniť</w:t>
    </w:r>
    <w:r w:rsidRPr="000B2591">
      <w:rPr>
        <w:rFonts w:asciiTheme="minorHAnsi" w:hAnsiTheme="minorHAnsi"/>
      </w:rPr>
      <w:t xml:space="preserve"> o aký priestor ide</w:t>
    </w:r>
    <w:r w:rsidR="00964C32" w:rsidRPr="000B2591">
      <w:rPr>
        <w:rFonts w:asciiTheme="minorHAnsi" w:hAnsiTheme="minorHAnsi"/>
      </w:rPr>
      <w:t>, napr. chata, kultúrny dom, sála,...</w:t>
    </w:r>
  </w:p>
  <w:p w:rsidR="00964C32" w:rsidRDefault="00964C3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C9" w:rsidRDefault="00015BC9" w:rsidP="00964C32">
      <w:r>
        <w:separator/>
      </w:r>
    </w:p>
  </w:footnote>
  <w:footnote w:type="continuationSeparator" w:id="0">
    <w:p w:rsidR="00015BC9" w:rsidRDefault="00015BC9" w:rsidP="00964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5DA"/>
    <w:multiLevelType w:val="hybridMultilevel"/>
    <w:tmpl w:val="20E661D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E6FF7"/>
    <w:multiLevelType w:val="hybridMultilevel"/>
    <w:tmpl w:val="3274E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F50D7"/>
    <w:multiLevelType w:val="hybridMultilevel"/>
    <w:tmpl w:val="1E7498B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CF3350"/>
    <w:multiLevelType w:val="hybridMultilevel"/>
    <w:tmpl w:val="626C26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306D4"/>
    <w:multiLevelType w:val="hybridMultilevel"/>
    <w:tmpl w:val="351A8F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4084A"/>
    <w:multiLevelType w:val="hybridMultilevel"/>
    <w:tmpl w:val="73DEA1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73306"/>
    <w:multiLevelType w:val="hybridMultilevel"/>
    <w:tmpl w:val="D88E7D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F556B"/>
    <w:multiLevelType w:val="hybridMultilevel"/>
    <w:tmpl w:val="4CD8828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111907"/>
    <w:multiLevelType w:val="hybridMultilevel"/>
    <w:tmpl w:val="D8442C1C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2C0B58"/>
    <w:multiLevelType w:val="hybridMultilevel"/>
    <w:tmpl w:val="BF721D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A44CA6"/>
    <w:multiLevelType w:val="hybridMultilevel"/>
    <w:tmpl w:val="2AE4EF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B247F9"/>
    <w:multiLevelType w:val="hybridMultilevel"/>
    <w:tmpl w:val="08B2EC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2795"/>
    <w:rsid w:val="00005450"/>
    <w:rsid w:val="00015BC9"/>
    <w:rsid w:val="000B2591"/>
    <w:rsid w:val="000C4CFA"/>
    <w:rsid w:val="0015202C"/>
    <w:rsid w:val="001F753E"/>
    <w:rsid w:val="00204CF0"/>
    <w:rsid w:val="00312795"/>
    <w:rsid w:val="003664FD"/>
    <w:rsid w:val="003B56D8"/>
    <w:rsid w:val="00402E3D"/>
    <w:rsid w:val="004622E2"/>
    <w:rsid w:val="00466C75"/>
    <w:rsid w:val="004F0D65"/>
    <w:rsid w:val="00580DD0"/>
    <w:rsid w:val="00607EC6"/>
    <w:rsid w:val="00737C7F"/>
    <w:rsid w:val="008170F6"/>
    <w:rsid w:val="00843393"/>
    <w:rsid w:val="008A0C85"/>
    <w:rsid w:val="008C6EA6"/>
    <w:rsid w:val="008F7B5F"/>
    <w:rsid w:val="00960B2D"/>
    <w:rsid w:val="00964C32"/>
    <w:rsid w:val="00970EA0"/>
    <w:rsid w:val="009B0880"/>
    <w:rsid w:val="00A22919"/>
    <w:rsid w:val="00B67385"/>
    <w:rsid w:val="00BC222A"/>
    <w:rsid w:val="00BE6F2D"/>
    <w:rsid w:val="00C43F52"/>
    <w:rsid w:val="00C578E0"/>
    <w:rsid w:val="00C813FF"/>
    <w:rsid w:val="00C87DF4"/>
    <w:rsid w:val="00DB3C6D"/>
    <w:rsid w:val="00EC365F"/>
    <w:rsid w:val="00E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78E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12795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12795"/>
    <w:rPr>
      <w:b/>
      <w:bCs/>
    </w:rPr>
  </w:style>
  <w:style w:type="table" w:styleId="Mriekatabuky">
    <w:name w:val="Table Grid"/>
    <w:basedOn w:val="Normlnatabuka"/>
    <w:rsid w:val="00737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737C7F"/>
    <w:pPr>
      <w:jc w:val="both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37C7F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F753E"/>
    <w:pPr>
      <w:ind w:left="720"/>
      <w:contextualSpacing/>
    </w:pPr>
  </w:style>
  <w:style w:type="paragraph" w:styleId="Hlavika">
    <w:name w:val="header"/>
    <w:basedOn w:val="Normlny"/>
    <w:link w:val="HlavikaChar"/>
    <w:rsid w:val="00964C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64C32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64C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4C32"/>
    <w:rPr>
      <w:sz w:val="24"/>
      <w:szCs w:val="24"/>
    </w:rPr>
  </w:style>
  <w:style w:type="paragraph" w:styleId="Textbubliny">
    <w:name w:val="Balloon Text"/>
    <w:basedOn w:val="Normlny"/>
    <w:link w:val="TextbublinyChar"/>
    <w:rsid w:val="00964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6E26-23ED-40DA-BF6F-B554F9D8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..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AMAVET</dc:creator>
  <cp:keywords/>
  <dc:description/>
  <cp:lastModifiedBy>Milada Javorova</cp:lastModifiedBy>
  <cp:revision>8</cp:revision>
  <cp:lastPrinted>2011-11-30T17:42:00Z</cp:lastPrinted>
  <dcterms:created xsi:type="dcterms:W3CDTF">2011-11-29T16:58:00Z</dcterms:created>
  <dcterms:modified xsi:type="dcterms:W3CDTF">2011-11-30T18:41:00Z</dcterms:modified>
</cp:coreProperties>
</file>